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9AFE" w14:textId="521EF909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44A45E" w14:textId="29625250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C8853" w14:textId="6206BA02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1AC11C" w14:textId="186F159B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9CAB41" w14:textId="77777777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116B04" w14:textId="77777777" w:rsidR="003C5E88" w:rsidRDefault="003C5E88" w:rsidP="003C5E8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CRI/T/0141/2017</w:t>
      </w:r>
    </w:p>
    <w:p w14:paraId="7F437654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2040515"/>
    </w:p>
    <w:p w14:paraId="5A1F7AB6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 THE HIGH COURT OF LESOTHO</w:t>
      </w:r>
    </w:p>
    <w:p w14:paraId="04B37E40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FF0077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HELD AT MASERU</w:t>
      </w:r>
    </w:p>
    <w:p w14:paraId="75C1BD4E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83EB7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the matter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between:-</w:t>
      </w:r>
      <w:proofErr w:type="gramEnd"/>
    </w:p>
    <w:p w14:paraId="19DAC32E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E873C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REX</w:t>
      </w:r>
    </w:p>
    <w:p w14:paraId="29170C99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B1089" w14:textId="77777777" w:rsidR="003C5E88" w:rsidRDefault="003C5E88" w:rsidP="003C5E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vs</w:t>
      </w:r>
    </w:p>
    <w:p w14:paraId="7EC6587E" w14:textId="77777777" w:rsidR="003C5E88" w:rsidRDefault="003C5E88" w:rsidP="003C5E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DDC60" w14:textId="77777777" w:rsidR="003C5E88" w:rsidRDefault="003C5E88" w:rsidP="003C5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THAPELO MOJI</w:t>
      </w:r>
    </w:p>
    <w:p w14:paraId="523C196E" w14:textId="77777777" w:rsidR="003C5E88" w:rsidRPr="00DC14E0" w:rsidRDefault="003C5E88" w:rsidP="003C5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86088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HON. T. MATOOANE ACTING JUDGE</w:t>
      </w:r>
    </w:p>
    <w:p w14:paraId="648C3DDC" w14:textId="77777777" w:rsidR="003C5E88" w:rsidRDefault="003C5E88" w:rsidP="003C5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JUDGMENT: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27</w:t>
      </w:r>
      <w:r w:rsidRPr="003D60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APRIL,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</w:p>
    <w:p w14:paraId="732E15CF" w14:textId="77777777" w:rsidR="003C5E88" w:rsidRDefault="003C5E88" w:rsidP="003C5E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376D7D5" w14:textId="2D9DFB53" w:rsidR="003D603B" w:rsidRDefault="003D603B" w:rsidP="003D6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03B">
        <w:rPr>
          <w:rFonts w:ascii="Times New Roman" w:hAnsi="Times New Roman" w:cs="Times New Roman"/>
          <w:b/>
          <w:bCs/>
          <w:sz w:val="28"/>
          <w:szCs w:val="28"/>
          <w:u w:val="single"/>
        </w:rPr>
        <w:t>RULING</w:t>
      </w:r>
    </w:p>
    <w:p w14:paraId="0DB51E3E" w14:textId="77777777" w:rsidR="00311FA4" w:rsidRDefault="00311FA4" w:rsidP="00311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Neutral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citation</w:t>
      </w:r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Rex vs Thapelo Moji (No.1) [2022] LSHC 84 Crim. (27</w:t>
      </w:r>
      <w:r w:rsidRPr="00DC14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2022)</w:t>
      </w:r>
      <w:bookmarkStart w:id="1" w:name="_GoBack"/>
      <w:bookmarkEnd w:id="1"/>
    </w:p>
    <w:p w14:paraId="1454A0E3" w14:textId="033E914A" w:rsidR="00163524" w:rsidRDefault="00163524" w:rsidP="00AE139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Application for discharge after the Crown case was made in terms of </w:t>
      </w:r>
      <w:r w:rsidRPr="00AE13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Section 175 (3) of the Criminal Procedure and Evidence Act.</w:t>
      </w:r>
    </w:p>
    <w:p w14:paraId="1258867F" w14:textId="77777777" w:rsidR="00AA0C17" w:rsidRPr="00AE1391" w:rsidRDefault="00AA0C17" w:rsidP="00AE139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DDD1F2" w14:textId="16261250" w:rsidR="00163524" w:rsidRDefault="00163524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contends that there is no evidence to </w:t>
      </w:r>
      <w:r w:rsidR="000530DD">
        <w:rPr>
          <w:rFonts w:ascii="Times New Roman" w:hAnsi="Times New Roman" w:cs="Times New Roman"/>
          <w:sz w:val="28"/>
          <w:szCs w:val="28"/>
        </w:rPr>
        <w:t>connect him with the crime after the Court has found his confession was not freely and voluntarily made.</w:t>
      </w:r>
    </w:p>
    <w:p w14:paraId="4D993F55" w14:textId="0B1F8988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EBDE3A" w14:textId="793E3DC5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 reply from Crown </w:t>
      </w:r>
    </w:p>
    <w:p w14:paraId="63D4B416" w14:textId="720DA434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615488" w14:textId="3C6A6C28" w:rsidR="000530DD" w:rsidRPr="00AE1391" w:rsidRDefault="000530DD" w:rsidP="00AE13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legal position when such applications are made see </w:t>
      </w:r>
      <w:proofErr w:type="gramStart"/>
      <w:r w:rsidRPr="00AE1391">
        <w:rPr>
          <w:rFonts w:ascii="Times New Roman" w:hAnsi="Times New Roman" w:cs="Times New Roman"/>
          <w:b/>
          <w:bCs/>
          <w:sz w:val="28"/>
          <w:szCs w:val="28"/>
        </w:rPr>
        <w:t>Rex  v</w:t>
      </w:r>
      <w:proofErr w:type="gramEnd"/>
      <w:r w:rsidRPr="00AE1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391">
        <w:rPr>
          <w:rFonts w:ascii="Times New Roman" w:hAnsi="Times New Roman" w:cs="Times New Roman"/>
          <w:b/>
          <w:bCs/>
          <w:sz w:val="28"/>
          <w:szCs w:val="28"/>
        </w:rPr>
        <w:t>Manyeli</w:t>
      </w:r>
      <w:proofErr w:type="spellEnd"/>
      <w:r w:rsidRPr="00AE1391">
        <w:rPr>
          <w:rFonts w:ascii="Times New Roman" w:hAnsi="Times New Roman" w:cs="Times New Roman"/>
          <w:b/>
          <w:bCs/>
          <w:sz w:val="28"/>
          <w:szCs w:val="28"/>
        </w:rPr>
        <w:t xml:space="preserve"> LAC 2007 – 2008 p377 at 383.</w:t>
      </w:r>
    </w:p>
    <w:p w14:paraId="59C41352" w14:textId="522613FE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D9E3FF" w14:textId="59A99AF6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 also </w:t>
      </w:r>
      <w:r w:rsidRPr="00AE1391">
        <w:rPr>
          <w:rFonts w:ascii="Times New Roman" w:hAnsi="Times New Roman" w:cs="Times New Roman"/>
          <w:b/>
          <w:bCs/>
          <w:sz w:val="28"/>
          <w:szCs w:val="28"/>
        </w:rPr>
        <w:t>S vs Shuping 1981 (2) SA 119 at 120.</w:t>
      </w:r>
      <w:r>
        <w:rPr>
          <w:rFonts w:ascii="Times New Roman" w:hAnsi="Times New Roman" w:cs="Times New Roman"/>
          <w:sz w:val="28"/>
          <w:szCs w:val="28"/>
        </w:rPr>
        <w:t xml:space="preserve"> I accordingly find that the accused should be discharged and acquitted.</w:t>
      </w:r>
    </w:p>
    <w:p w14:paraId="5AAAB737" w14:textId="6243AFBD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9E20A" w14:textId="3983EA4C" w:rsidR="000530DD" w:rsidRDefault="000530DD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only </w:t>
      </w:r>
      <w:r w:rsidR="00AE1391">
        <w:rPr>
          <w:rFonts w:ascii="Times New Roman" w:hAnsi="Times New Roman" w:cs="Times New Roman"/>
          <w:sz w:val="28"/>
          <w:szCs w:val="28"/>
        </w:rPr>
        <w:t>regret is that the accused had stayed in detention since 2011 to date.</w:t>
      </w:r>
    </w:p>
    <w:p w14:paraId="6458B607" w14:textId="50C9908F" w:rsidR="003D603B" w:rsidRDefault="003D603B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BBA63F" w14:textId="77777777" w:rsidR="004669D6" w:rsidRDefault="004669D6" w:rsidP="00AE1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36EAEE" w14:textId="185461E3" w:rsidR="003D603B" w:rsidRDefault="003D603B" w:rsidP="00AE13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T. MATOOANE</w:t>
      </w:r>
    </w:p>
    <w:p w14:paraId="783C09B1" w14:textId="2CF35D80" w:rsidR="003D603B" w:rsidRDefault="003D603B" w:rsidP="00AE13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ACTING JUDGE</w:t>
      </w:r>
    </w:p>
    <w:p w14:paraId="7FE85166" w14:textId="5D077961" w:rsidR="003D603B" w:rsidRDefault="003D603B" w:rsidP="00AE13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Crown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Thaba</w:t>
      </w:r>
      <w:proofErr w:type="spellEnd"/>
    </w:p>
    <w:p w14:paraId="02C85529" w14:textId="14BDD086" w:rsidR="003D603B" w:rsidRPr="003D603B" w:rsidRDefault="003D603B" w:rsidP="00AE13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Masiphole</w:t>
      </w:r>
      <w:proofErr w:type="spellEnd"/>
    </w:p>
    <w:sectPr w:rsidR="003D603B" w:rsidRPr="003D60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448D" w14:textId="77777777" w:rsidR="0044596D" w:rsidRDefault="0044596D" w:rsidP="003D603B">
      <w:pPr>
        <w:spacing w:after="0" w:line="240" w:lineRule="auto"/>
      </w:pPr>
      <w:r>
        <w:separator/>
      </w:r>
    </w:p>
  </w:endnote>
  <w:endnote w:type="continuationSeparator" w:id="0">
    <w:p w14:paraId="6B874AE3" w14:textId="77777777" w:rsidR="0044596D" w:rsidRDefault="0044596D" w:rsidP="003D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F420" w14:textId="77777777" w:rsidR="0044596D" w:rsidRDefault="0044596D" w:rsidP="003D603B">
      <w:pPr>
        <w:spacing w:after="0" w:line="240" w:lineRule="auto"/>
      </w:pPr>
      <w:r>
        <w:separator/>
      </w:r>
    </w:p>
  </w:footnote>
  <w:footnote w:type="continuationSeparator" w:id="0">
    <w:p w14:paraId="3078C35A" w14:textId="77777777" w:rsidR="0044596D" w:rsidRDefault="0044596D" w:rsidP="003D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237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275DB4" w14:textId="78A3E744" w:rsidR="003D603B" w:rsidRDefault="003D60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F8908" w14:textId="77777777" w:rsidR="003D603B" w:rsidRDefault="003D6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24"/>
    <w:rsid w:val="000530DD"/>
    <w:rsid w:val="00163524"/>
    <w:rsid w:val="002649B3"/>
    <w:rsid w:val="00311FA4"/>
    <w:rsid w:val="003C5E88"/>
    <w:rsid w:val="003D603B"/>
    <w:rsid w:val="0044596D"/>
    <w:rsid w:val="004669D6"/>
    <w:rsid w:val="00A3021C"/>
    <w:rsid w:val="00AA0C17"/>
    <w:rsid w:val="00AE1391"/>
    <w:rsid w:val="00D93A5B"/>
    <w:rsid w:val="00DC14E0"/>
    <w:rsid w:val="00D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5EE9"/>
  <w15:chartTrackingRefBased/>
  <w15:docId w15:val="{D749DB77-B79B-4F76-9A7A-ACE1720B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5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3B"/>
  </w:style>
  <w:style w:type="paragraph" w:styleId="Footer">
    <w:name w:val="footer"/>
    <w:basedOn w:val="Normal"/>
    <w:link w:val="FooterChar"/>
    <w:uiPriority w:val="99"/>
    <w:unhideWhenUsed/>
    <w:rsid w:val="003D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3B"/>
  </w:style>
  <w:style w:type="paragraph" w:styleId="BalloonText">
    <w:name w:val="Balloon Text"/>
    <w:basedOn w:val="Normal"/>
    <w:link w:val="BalloonTextChar"/>
    <w:uiPriority w:val="99"/>
    <w:semiHidden/>
    <w:unhideWhenUsed/>
    <w:rsid w:val="0031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Moipone Bulane</dc:creator>
  <cp:keywords/>
  <dc:description/>
  <cp:lastModifiedBy>Moipone Bulane</cp:lastModifiedBy>
  <cp:revision>7</cp:revision>
  <cp:lastPrinted>2022-04-28T09:03:00Z</cp:lastPrinted>
  <dcterms:created xsi:type="dcterms:W3CDTF">2022-04-27T07:42:00Z</dcterms:created>
  <dcterms:modified xsi:type="dcterms:W3CDTF">2022-04-28T15:28:00Z</dcterms:modified>
</cp:coreProperties>
</file>