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F559" w14:textId="6D498B95" w:rsidR="00CD645F" w:rsidRDefault="00CD645F" w:rsidP="00CD645F">
      <w:pPr>
        <w:jc w:val="right"/>
        <w:rPr>
          <w:rFonts w:ascii="Times New Roman" w:hAnsi="Times New Roman" w:cs="Times New Roman"/>
          <w:b/>
          <w:bCs/>
          <w:sz w:val="28"/>
          <w:szCs w:val="28"/>
          <w:u w:val="single"/>
        </w:rPr>
      </w:pPr>
    </w:p>
    <w:p w14:paraId="397CC59F" w14:textId="02B62D39" w:rsidR="00EB5D03" w:rsidRDefault="00EB5D03" w:rsidP="00CD645F">
      <w:pPr>
        <w:jc w:val="right"/>
        <w:rPr>
          <w:rFonts w:ascii="Times New Roman" w:hAnsi="Times New Roman" w:cs="Times New Roman"/>
          <w:b/>
          <w:bCs/>
          <w:sz w:val="28"/>
          <w:szCs w:val="28"/>
          <w:u w:val="single"/>
        </w:rPr>
      </w:pPr>
    </w:p>
    <w:p w14:paraId="52CF5445" w14:textId="77777777" w:rsidR="00EB5D03" w:rsidRDefault="00EB5D03" w:rsidP="00EB5D03">
      <w:pPr>
        <w:jc w:val="right"/>
        <w:rPr>
          <w:rFonts w:ascii="Times New Roman" w:hAnsi="Times New Roman" w:cs="Times New Roman"/>
          <w:b/>
          <w:bCs/>
          <w:sz w:val="28"/>
          <w:szCs w:val="28"/>
          <w:u w:val="single"/>
        </w:rPr>
      </w:pPr>
    </w:p>
    <w:p w14:paraId="11A928C4" w14:textId="77777777" w:rsidR="00EB5D03" w:rsidRDefault="00EB5D03" w:rsidP="00EB5D03">
      <w:pPr>
        <w:jc w:val="right"/>
        <w:rPr>
          <w:rFonts w:ascii="Times New Roman" w:hAnsi="Times New Roman" w:cs="Times New Roman"/>
          <w:b/>
          <w:bCs/>
          <w:sz w:val="28"/>
          <w:szCs w:val="28"/>
          <w:u w:val="single"/>
        </w:rPr>
      </w:pPr>
      <w:bookmarkStart w:id="0" w:name="_Hlk101872146"/>
    </w:p>
    <w:p w14:paraId="520364E8" w14:textId="77777777" w:rsidR="00EB5D03" w:rsidRDefault="00EB5D03" w:rsidP="00EB5D03">
      <w:pPr>
        <w:jc w:val="right"/>
        <w:rPr>
          <w:rFonts w:ascii="Times New Roman" w:hAnsi="Times New Roman" w:cs="Times New Roman"/>
          <w:b/>
          <w:bCs/>
          <w:sz w:val="28"/>
          <w:szCs w:val="28"/>
          <w:u w:val="single"/>
        </w:rPr>
      </w:pPr>
    </w:p>
    <w:p w14:paraId="24CE225C" w14:textId="218DA519" w:rsidR="00EB5D03" w:rsidRDefault="00EB5D03" w:rsidP="00EB5D03">
      <w:pPr>
        <w:jc w:val="right"/>
        <w:rPr>
          <w:rFonts w:ascii="Times New Roman" w:hAnsi="Times New Roman" w:cs="Times New Roman"/>
          <w:b/>
          <w:bCs/>
          <w:sz w:val="28"/>
          <w:szCs w:val="28"/>
          <w:u w:val="single"/>
        </w:rPr>
      </w:pPr>
      <w:r>
        <w:rPr>
          <w:rFonts w:ascii="Times New Roman" w:hAnsi="Times New Roman" w:cs="Times New Roman"/>
          <w:b/>
          <w:bCs/>
          <w:sz w:val="28"/>
          <w:szCs w:val="28"/>
          <w:u w:val="single"/>
        </w:rPr>
        <w:t>CRI/T/0018/2020</w:t>
      </w:r>
    </w:p>
    <w:p w14:paraId="1308FC37" w14:textId="77777777" w:rsidR="00EB5D03" w:rsidRDefault="00EB5D03" w:rsidP="00EB5D03">
      <w:pPr>
        <w:jc w:val="center"/>
        <w:rPr>
          <w:rFonts w:ascii="Times New Roman" w:hAnsi="Times New Roman" w:cs="Times New Roman"/>
          <w:b/>
          <w:bCs/>
          <w:sz w:val="28"/>
          <w:szCs w:val="28"/>
          <w:u w:val="single"/>
        </w:rPr>
      </w:pPr>
    </w:p>
    <w:p w14:paraId="5AC086D2" w14:textId="77777777" w:rsidR="00EB5D03" w:rsidRDefault="00EB5D03" w:rsidP="00EB5D03">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 THE HIGH COURT OF LESOTHO</w:t>
      </w:r>
    </w:p>
    <w:p w14:paraId="27011303" w14:textId="77777777" w:rsidR="00EB5D03" w:rsidRDefault="00EB5D03" w:rsidP="00EB5D03">
      <w:pPr>
        <w:jc w:val="center"/>
        <w:rPr>
          <w:rFonts w:ascii="Times New Roman" w:hAnsi="Times New Roman" w:cs="Times New Roman"/>
          <w:b/>
          <w:bCs/>
          <w:sz w:val="28"/>
          <w:szCs w:val="28"/>
          <w:u w:val="single"/>
        </w:rPr>
      </w:pPr>
    </w:p>
    <w:p w14:paraId="6F432311" w14:textId="77777777" w:rsidR="00EB5D03" w:rsidRDefault="00EB5D03" w:rsidP="00EB5D03">
      <w:pPr>
        <w:jc w:val="both"/>
        <w:rPr>
          <w:rFonts w:ascii="Times New Roman" w:hAnsi="Times New Roman" w:cs="Times New Roman"/>
          <w:b/>
          <w:bCs/>
          <w:sz w:val="28"/>
          <w:szCs w:val="28"/>
        </w:rPr>
      </w:pPr>
      <w:r>
        <w:rPr>
          <w:rFonts w:ascii="Times New Roman" w:hAnsi="Times New Roman" w:cs="Times New Roman"/>
          <w:b/>
          <w:bCs/>
          <w:sz w:val="28"/>
          <w:szCs w:val="28"/>
        </w:rPr>
        <w:t>HELD AT MASERU</w:t>
      </w:r>
    </w:p>
    <w:p w14:paraId="7DA5403A" w14:textId="77777777" w:rsidR="00EB5D03" w:rsidRDefault="00EB5D03" w:rsidP="00EB5D03">
      <w:pPr>
        <w:jc w:val="both"/>
        <w:rPr>
          <w:rFonts w:ascii="Times New Roman" w:hAnsi="Times New Roman" w:cs="Times New Roman"/>
          <w:b/>
          <w:bCs/>
          <w:sz w:val="28"/>
          <w:szCs w:val="28"/>
        </w:rPr>
      </w:pPr>
    </w:p>
    <w:p w14:paraId="479DF76B" w14:textId="77777777" w:rsidR="00EB5D03" w:rsidRDefault="00EB5D03" w:rsidP="00EB5D03">
      <w:pPr>
        <w:jc w:val="both"/>
        <w:rPr>
          <w:rFonts w:ascii="Times New Roman" w:hAnsi="Times New Roman" w:cs="Times New Roman"/>
          <w:b/>
          <w:bCs/>
          <w:sz w:val="28"/>
          <w:szCs w:val="28"/>
        </w:rPr>
      </w:pPr>
      <w:r>
        <w:rPr>
          <w:rFonts w:ascii="Times New Roman" w:hAnsi="Times New Roman" w:cs="Times New Roman"/>
          <w:b/>
          <w:bCs/>
          <w:sz w:val="28"/>
          <w:szCs w:val="28"/>
        </w:rPr>
        <w:t xml:space="preserve">In the matter </w:t>
      </w:r>
      <w:proofErr w:type="gramStart"/>
      <w:r>
        <w:rPr>
          <w:rFonts w:ascii="Times New Roman" w:hAnsi="Times New Roman" w:cs="Times New Roman"/>
          <w:b/>
          <w:bCs/>
          <w:sz w:val="28"/>
          <w:szCs w:val="28"/>
        </w:rPr>
        <w:t>between:-</w:t>
      </w:r>
      <w:proofErr w:type="gramEnd"/>
    </w:p>
    <w:p w14:paraId="12299193" w14:textId="77777777" w:rsidR="00EB5D03" w:rsidRDefault="00EB5D03" w:rsidP="00EB5D03">
      <w:pPr>
        <w:jc w:val="both"/>
        <w:rPr>
          <w:rFonts w:ascii="Times New Roman" w:hAnsi="Times New Roman" w:cs="Times New Roman"/>
          <w:b/>
          <w:bCs/>
          <w:sz w:val="28"/>
          <w:szCs w:val="28"/>
        </w:rPr>
      </w:pPr>
    </w:p>
    <w:p w14:paraId="5FC275BD" w14:textId="77777777" w:rsidR="00EB5D03" w:rsidRDefault="00EB5D03" w:rsidP="00EB5D03">
      <w:pPr>
        <w:jc w:val="center"/>
        <w:rPr>
          <w:rFonts w:ascii="Times New Roman" w:hAnsi="Times New Roman" w:cs="Times New Roman"/>
          <w:b/>
          <w:bCs/>
          <w:sz w:val="28"/>
          <w:szCs w:val="28"/>
        </w:rPr>
      </w:pPr>
      <w:r>
        <w:rPr>
          <w:rFonts w:ascii="Times New Roman" w:hAnsi="Times New Roman" w:cs="Times New Roman"/>
          <w:b/>
          <w:bCs/>
          <w:sz w:val="28"/>
          <w:szCs w:val="28"/>
        </w:rPr>
        <w:t>REX</w:t>
      </w:r>
    </w:p>
    <w:p w14:paraId="422BBC7C" w14:textId="77777777" w:rsidR="00EB5D03" w:rsidRDefault="00EB5D03" w:rsidP="00EB5D03">
      <w:pPr>
        <w:jc w:val="center"/>
        <w:rPr>
          <w:rFonts w:ascii="Times New Roman" w:hAnsi="Times New Roman" w:cs="Times New Roman"/>
          <w:b/>
          <w:bCs/>
          <w:sz w:val="28"/>
          <w:szCs w:val="28"/>
        </w:rPr>
      </w:pPr>
    </w:p>
    <w:p w14:paraId="22EABF4F" w14:textId="77777777" w:rsidR="00EB5D03" w:rsidRDefault="00EB5D03" w:rsidP="00EB5D0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vs</w:t>
      </w:r>
    </w:p>
    <w:p w14:paraId="22BA0082" w14:textId="77777777" w:rsidR="00EB5D03" w:rsidRDefault="00EB5D03" w:rsidP="00EB5D03">
      <w:pPr>
        <w:spacing w:line="240" w:lineRule="auto"/>
        <w:jc w:val="center"/>
        <w:rPr>
          <w:rFonts w:ascii="Times New Roman" w:hAnsi="Times New Roman" w:cs="Times New Roman"/>
          <w:b/>
          <w:bCs/>
          <w:sz w:val="28"/>
          <w:szCs w:val="28"/>
        </w:rPr>
      </w:pPr>
    </w:p>
    <w:p w14:paraId="54B247A7" w14:textId="77777777" w:rsidR="00EB5D03" w:rsidRDefault="00EB5D03" w:rsidP="00EB5D0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RETHABILE MORABE</w:t>
      </w:r>
    </w:p>
    <w:p w14:paraId="5673B5FF" w14:textId="77777777" w:rsidR="00EB5D03" w:rsidRDefault="00EB5D03" w:rsidP="00EB5D03">
      <w:pPr>
        <w:jc w:val="center"/>
        <w:rPr>
          <w:rFonts w:ascii="Times New Roman" w:hAnsi="Times New Roman" w:cs="Times New Roman"/>
          <w:b/>
          <w:bCs/>
          <w:sz w:val="28"/>
          <w:szCs w:val="28"/>
        </w:rPr>
      </w:pPr>
    </w:p>
    <w:p w14:paraId="3019D9CB" w14:textId="77777777" w:rsidR="00EB5D03" w:rsidRDefault="00EB5D03" w:rsidP="00EB5D03">
      <w:pPr>
        <w:jc w:val="both"/>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HON. T. MATOOANE ACTING JUDGE</w:t>
      </w:r>
    </w:p>
    <w:p w14:paraId="6AC518A2" w14:textId="77777777" w:rsidR="00EB5D03" w:rsidRDefault="00EB5D03" w:rsidP="00EB5D03">
      <w:pPr>
        <w:jc w:val="both"/>
        <w:rPr>
          <w:rFonts w:ascii="Times New Roman" w:hAnsi="Times New Roman" w:cs="Times New Roman"/>
          <w:b/>
          <w:bCs/>
          <w:sz w:val="28"/>
          <w:szCs w:val="28"/>
        </w:rPr>
      </w:pPr>
      <w:r>
        <w:rPr>
          <w:rFonts w:ascii="Times New Roman" w:hAnsi="Times New Roman" w:cs="Times New Roman"/>
          <w:b/>
          <w:bCs/>
          <w:sz w:val="28"/>
          <w:szCs w:val="28"/>
        </w:rPr>
        <w:t>DATE OF JUDGMENT:</w:t>
      </w:r>
      <w:r>
        <w:rPr>
          <w:rFonts w:ascii="Times New Roman" w:hAnsi="Times New Roman" w:cs="Times New Roman"/>
          <w:b/>
          <w:bCs/>
          <w:sz w:val="28"/>
          <w:szCs w:val="28"/>
        </w:rPr>
        <w:tab/>
        <w:t>22</w:t>
      </w:r>
      <w:r w:rsidRPr="00BA11F3">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APRIL,</w:t>
      </w:r>
      <w:proofErr w:type="gramEnd"/>
      <w:r>
        <w:rPr>
          <w:rFonts w:ascii="Times New Roman" w:hAnsi="Times New Roman" w:cs="Times New Roman"/>
          <w:b/>
          <w:bCs/>
          <w:sz w:val="28"/>
          <w:szCs w:val="28"/>
        </w:rPr>
        <w:t xml:space="preserve"> 2022.</w:t>
      </w:r>
    </w:p>
    <w:p w14:paraId="264F0187" w14:textId="77777777" w:rsidR="00EB5D03" w:rsidRDefault="00EB5D03" w:rsidP="00EB5D03">
      <w:pPr>
        <w:spacing w:line="360" w:lineRule="auto"/>
        <w:jc w:val="both"/>
        <w:rPr>
          <w:rFonts w:ascii="Times New Roman" w:hAnsi="Times New Roman" w:cs="Times New Roman"/>
          <w:b/>
          <w:bCs/>
          <w:sz w:val="28"/>
          <w:szCs w:val="28"/>
        </w:rPr>
      </w:pPr>
    </w:p>
    <w:p w14:paraId="3FFA697E" w14:textId="77777777" w:rsidR="00EB5D03" w:rsidRDefault="00EB5D03" w:rsidP="00EB5D03">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JUDGMENT</w:t>
      </w:r>
    </w:p>
    <w:bookmarkEnd w:id="0"/>
    <w:p w14:paraId="04ADCB43" w14:textId="7E484BCA" w:rsidR="00EB5D03" w:rsidRPr="001939DE" w:rsidRDefault="00EB5D03" w:rsidP="00EB5D03">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u w:val="single"/>
        </w:rPr>
        <w:t>Nautral</w:t>
      </w:r>
      <w:proofErr w:type="spellEnd"/>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Citation</w:t>
      </w:r>
      <w:r>
        <w:rPr>
          <w:rFonts w:ascii="Times New Roman" w:hAnsi="Times New Roman" w:cs="Times New Roman"/>
          <w:sz w:val="28"/>
          <w:szCs w:val="28"/>
        </w:rPr>
        <w:t>:-</w:t>
      </w:r>
      <w:proofErr w:type="gramEnd"/>
      <w:r>
        <w:rPr>
          <w:rFonts w:ascii="Times New Roman" w:hAnsi="Times New Roman" w:cs="Times New Roman"/>
          <w:sz w:val="28"/>
          <w:szCs w:val="28"/>
        </w:rPr>
        <w:t xml:space="preserve"> Rex vs </w:t>
      </w:r>
      <w:proofErr w:type="spellStart"/>
      <w:r>
        <w:rPr>
          <w:rFonts w:ascii="Times New Roman" w:hAnsi="Times New Roman" w:cs="Times New Roman"/>
          <w:sz w:val="28"/>
          <w:szCs w:val="28"/>
        </w:rPr>
        <w:t>Rethabile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Morabe</w:t>
      </w:r>
      <w:proofErr w:type="spellEnd"/>
      <w:r>
        <w:rPr>
          <w:rFonts w:ascii="Times New Roman" w:hAnsi="Times New Roman" w:cs="Times New Roman"/>
          <w:sz w:val="28"/>
          <w:szCs w:val="28"/>
        </w:rPr>
        <w:t xml:space="preserve"> [2022] LSHC 75 Crim. (22</w:t>
      </w:r>
      <w:r w:rsidRPr="00960BB3">
        <w:rPr>
          <w:rFonts w:ascii="Times New Roman" w:hAnsi="Times New Roman" w:cs="Times New Roman"/>
          <w:sz w:val="28"/>
          <w:szCs w:val="28"/>
          <w:vertAlign w:val="superscript"/>
        </w:rPr>
        <w:t>nd</w:t>
      </w:r>
      <w:r>
        <w:rPr>
          <w:rFonts w:ascii="Times New Roman" w:hAnsi="Times New Roman" w:cs="Times New Roman"/>
          <w:sz w:val="28"/>
          <w:szCs w:val="28"/>
        </w:rPr>
        <w:t xml:space="preserve"> April 2022)</w:t>
      </w:r>
    </w:p>
    <w:p w14:paraId="1A5B7D91"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accused is charged with the murder of </w:t>
      </w:r>
      <w:r w:rsidRPr="0033773B">
        <w:rPr>
          <w:rFonts w:ascii="Times New Roman" w:hAnsi="Times New Roman" w:cs="Times New Roman"/>
          <w:b/>
          <w:bCs/>
          <w:sz w:val="28"/>
          <w:szCs w:val="28"/>
        </w:rPr>
        <w:t>‘</w:t>
      </w:r>
      <w:proofErr w:type="spellStart"/>
      <w:r w:rsidRPr="0033773B">
        <w:rPr>
          <w:rFonts w:ascii="Times New Roman" w:hAnsi="Times New Roman" w:cs="Times New Roman"/>
          <w:b/>
          <w:bCs/>
          <w:sz w:val="28"/>
          <w:szCs w:val="28"/>
        </w:rPr>
        <w:t>Maitumeleng</w:t>
      </w:r>
      <w:proofErr w:type="spellEnd"/>
      <w:r w:rsidRPr="0033773B">
        <w:rPr>
          <w:rFonts w:ascii="Times New Roman" w:hAnsi="Times New Roman" w:cs="Times New Roman"/>
          <w:b/>
          <w:bCs/>
          <w:sz w:val="28"/>
          <w:szCs w:val="28"/>
        </w:rPr>
        <w:t xml:space="preserve"> </w:t>
      </w:r>
      <w:proofErr w:type="spellStart"/>
      <w:proofErr w:type="gramStart"/>
      <w:r w:rsidRPr="0033773B">
        <w:rPr>
          <w:rFonts w:ascii="Times New Roman" w:hAnsi="Times New Roman" w:cs="Times New Roman"/>
          <w:b/>
          <w:bCs/>
          <w:sz w:val="28"/>
          <w:szCs w:val="28"/>
        </w:rPr>
        <w:t>Morabe</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 (</w:t>
      </w:r>
      <w:proofErr w:type="gramEnd"/>
      <w:r w:rsidRPr="0033773B">
        <w:rPr>
          <w:rFonts w:ascii="Times New Roman" w:hAnsi="Times New Roman" w:cs="Times New Roman"/>
          <w:i/>
          <w:iCs/>
          <w:sz w:val="28"/>
          <w:szCs w:val="28"/>
        </w:rPr>
        <w:t>the accused</w:t>
      </w:r>
      <w:r>
        <w:rPr>
          <w:rFonts w:ascii="Times New Roman" w:hAnsi="Times New Roman" w:cs="Times New Roman"/>
          <w:sz w:val="28"/>
          <w:szCs w:val="28"/>
        </w:rPr>
        <w:t>) on the 18</w:t>
      </w:r>
      <w:r w:rsidRPr="00CA6C11">
        <w:rPr>
          <w:rFonts w:ascii="Times New Roman" w:hAnsi="Times New Roman" w:cs="Times New Roman"/>
          <w:sz w:val="28"/>
          <w:szCs w:val="28"/>
          <w:vertAlign w:val="superscript"/>
        </w:rPr>
        <w:t>th</w:t>
      </w:r>
      <w:r>
        <w:rPr>
          <w:rFonts w:ascii="Times New Roman" w:hAnsi="Times New Roman" w:cs="Times New Roman"/>
          <w:sz w:val="28"/>
          <w:szCs w:val="28"/>
        </w:rPr>
        <w:t xml:space="preserve"> March,2019 day of March 2019 at </w:t>
      </w:r>
      <w:proofErr w:type="spellStart"/>
      <w:r w:rsidRPr="0033773B">
        <w:rPr>
          <w:rFonts w:ascii="Times New Roman" w:hAnsi="Times New Roman" w:cs="Times New Roman"/>
          <w:b/>
          <w:bCs/>
          <w:sz w:val="28"/>
          <w:szCs w:val="28"/>
        </w:rPr>
        <w:t>Khubetsoana</w:t>
      </w:r>
      <w:proofErr w:type="spellEnd"/>
      <w:r>
        <w:rPr>
          <w:rFonts w:ascii="Times New Roman" w:hAnsi="Times New Roman" w:cs="Times New Roman"/>
          <w:sz w:val="28"/>
          <w:szCs w:val="28"/>
        </w:rPr>
        <w:t xml:space="preserve"> in the district of </w:t>
      </w:r>
      <w:r w:rsidRPr="0033773B">
        <w:rPr>
          <w:rFonts w:ascii="Times New Roman" w:hAnsi="Times New Roman" w:cs="Times New Roman"/>
          <w:b/>
          <w:bCs/>
          <w:sz w:val="28"/>
          <w:szCs w:val="28"/>
        </w:rPr>
        <w:t>Maseru.</w:t>
      </w:r>
      <w:r>
        <w:rPr>
          <w:rFonts w:ascii="Times New Roman" w:hAnsi="Times New Roman" w:cs="Times New Roman"/>
          <w:sz w:val="28"/>
          <w:szCs w:val="28"/>
        </w:rPr>
        <w:t xml:space="preserve"> The accused pleaded not guilty to the charge.</w:t>
      </w:r>
    </w:p>
    <w:p w14:paraId="42ECEE4E" w14:textId="77777777" w:rsidR="00EB5D03" w:rsidRDefault="00EB5D03" w:rsidP="00EB5D03">
      <w:pPr>
        <w:spacing w:line="360" w:lineRule="auto"/>
        <w:jc w:val="both"/>
        <w:rPr>
          <w:rFonts w:ascii="Times New Roman" w:hAnsi="Times New Roman" w:cs="Times New Roman"/>
          <w:sz w:val="28"/>
          <w:szCs w:val="28"/>
        </w:rPr>
      </w:pPr>
    </w:p>
    <w:p w14:paraId="167EFCE2"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Crown called two witnesses to give viva voce evidence. Namely </w:t>
      </w:r>
      <w:r w:rsidRPr="0033773B">
        <w:rPr>
          <w:rFonts w:ascii="Times New Roman" w:hAnsi="Times New Roman" w:cs="Times New Roman"/>
          <w:b/>
          <w:bCs/>
          <w:sz w:val="28"/>
          <w:szCs w:val="28"/>
        </w:rPr>
        <w:t xml:space="preserve">PW1 </w:t>
      </w:r>
      <w:proofErr w:type="spellStart"/>
      <w:r w:rsidRPr="0033773B">
        <w:rPr>
          <w:rFonts w:ascii="Times New Roman" w:hAnsi="Times New Roman" w:cs="Times New Roman"/>
          <w:b/>
          <w:bCs/>
          <w:sz w:val="28"/>
          <w:szCs w:val="28"/>
        </w:rPr>
        <w:t>Tesena</w:t>
      </w:r>
      <w:proofErr w:type="spellEnd"/>
      <w:r w:rsidRPr="0033773B">
        <w:rPr>
          <w:rFonts w:ascii="Times New Roman" w:hAnsi="Times New Roman" w:cs="Times New Roman"/>
          <w:b/>
          <w:bCs/>
          <w:sz w:val="28"/>
          <w:szCs w:val="28"/>
        </w:rPr>
        <w:t xml:space="preserve"> </w:t>
      </w:r>
      <w:proofErr w:type="spellStart"/>
      <w:r w:rsidRPr="00CA6C11">
        <w:rPr>
          <w:rFonts w:ascii="Times New Roman" w:hAnsi="Times New Roman" w:cs="Times New Roman"/>
          <w:b/>
          <w:bCs/>
          <w:sz w:val="28"/>
          <w:szCs w:val="28"/>
        </w:rPr>
        <w:t>Maretlane</w:t>
      </w:r>
      <w:proofErr w:type="spellEnd"/>
      <w:r>
        <w:rPr>
          <w:rFonts w:ascii="Times New Roman" w:hAnsi="Times New Roman" w:cs="Times New Roman"/>
          <w:sz w:val="28"/>
          <w:szCs w:val="28"/>
        </w:rPr>
        <w:t xml:space="preserve"> and </w:t>
      </w:r>
      <w:r w:rsidRPr="0033773B">
        <w:rPr>
          <w:rFonts w:ascii="Times New Roman" w:hAnsi="Times New Roman" w:cs="Times New Roman"/>
          <w:sz w:val="28"/>
          <w:szCs w:val="28"/>
        </w:rPr>
        <w:t>retired</w:t>
      </w:r>
      <w:r w:rsidRPr="0033773B">
        <w:rPr>
          <w:rFonts w:ascii="Times New Roman" w:hAnsi="Times New Roman" w:cs="Times New Roman"/>
          <w:b/>
          <w:bCs/>
          <w:sz w:val="28"/>
          <w:szCs w:val="28"/>
        </w:rPr>
        <w:t xml:space="preserve"> Police Officer Insp. </w:t>
      </w:r>
      <w:proofErr w:type="spellStart"/>
      <w:r w:rsidRPr="0033773B">
        <w:rPr>
          <w:rFonts w:ascii="Times New Roman" w:hAnsi="Times New Roman" w:cs="Times New Roman"/>
          <w:b/>
          <w:bCs/>
          <w:sz w:val="28"/>
          <w:szCs w:val="28"/>
        </w:rPr>
        <w:t>Nchai</w:t>
      </w:r>
      <w:proofErr w:type="spellEnd"/>
      <w:r w:rsidRPr="0033773B">
        <w:rPr>
          <w:rFonts w:ascii="Times New Roman" w:hAnsi="Times New Roman" w:cs="Times New Roman"/>
          <w:b/>
          <w:bCs/>
          <w:sz w:val="28"/>
          <w:szCs w:val="28"/>
        </w:rPr>
        <w:t xml:space="preserve"> (PW2</w:t>
      </w:r>
      <w:r>
        <w:rPr>
          <w:rFonts w:ascii="Times New Roman" w:hAnsi="Times New Roman" w:cs="Times New Roman"/>
          <w:sz w:val="28"/>
          <w:szCs w:val="28"/>
        </w:rPr>
        <w:t>).</w:t>
      </w:r>
    </w:p>
    <w:p w14:paraId="20B815B6" w14:textId="77777777" w:rsidR="00EB5D03" w:rsidRDefault="00EB5D03" w:rsidP="00EB5D03">
      <w:pPr>
        <w:spacing w:line="360" w:lineRule="auto"/>
        <w:jc w:val="both"/>
        <w:rPr>
          <w:rFonts w:ascii="Times New Roman" w:hAnsi="Times New Roman" w:cs="Times New Roman"/>
          <w:sz w:val="28"/>
          <w:szCs w:val="28"/>
        </w:rPr>
      </w:pPr>
    </w:p>
    <w:p w14:paraId="5125B604" w14:textId="0AC21364" w:rsidR="00EB5D03" w:rsidRDefault="00EB5D03" w:rsidP="00EB5D03">
      <w:pPr>
        <w:spacing w:line="360" w:lineRule="auto"/>
        <w:jc w:val="both"/>
        <w:rPr>
          <w:rFonts w:ascii="Times New Roman" w:hAnsi="Times New Roman" w:cs="Times New Roman"/>
          <w:sz w:val="28"/>
          <w:szCs w:val="28"/>
        </w:rPr>
      </w:pPr>
      <w:r w:rsidRPr="0033773B">
        <w:rPr>
          <w:rFonts w:ascii="Times New Roman" w:hAnsi="Times New Roman" w:cs="Times New Roman"/>
          <w:b/>
          <w:bCs/>
          <w:sz w:val="28"/>
          <w:szCs w:val="28"/>
        </w:rPr>
        <w:t>PW1</w:t>
      </w:r>
      <w:r>
        <w:rPr>
          <w:rFonts w:ascii="Times New Roman" w:hAnsi="Times New Roman" w:cs="Times New Roman"/>
          <w:sz w:val="28"/>
          <w:szCs w:val="28"/>
        </w:rPr>
        <w:t xml:space="preserve"> testified that on the day in question one </w:t>
      </w:r>
      <w:proofErr w:type="spellStart"/>
      <w:r w:rsidRPr="0033773B">
        <w:rPr>
          <w:rFonts w:ascii="Times New Roman" w:hAnsi="Times New Roman" w:cs="Times New Roman"/>
          <w:b/>
          <w:bCs/>
          <w:sz w:val="28"/>
          <w:szCs w:val="28"/>
        </w:rPr>
        <w:t>Moketa</w:t>
      </w:r>
      <w:proofErr w:type="spellEnd"/>
      <w:r>
        <w:rPr>
          <w:rFonts w:ascii="Times New Roman" w:hAnsi="Times New Roman" w:cs="Times New Roman"/>
          <w:sz w:val="28"/>
          <w:szCs w:val="28"/>
        </w:rPr>
        <w:t xml:space="preserve"> (</w:t>
      </w:r>
      <w:r w:rsidRPr="0033773B">
        <w:rPr>
          <w:rFonts w:ascii="Times New Roman" w:hAnsi="Times New Roman" w:cs="Times New Roman"/>
          <w:i/>
          <w:iCs/>
          <w:sz w:val="28"/>
          <w:szCs w:val="28"/>
        </w:rPr>
        <w:t>who is now deceased</w:t>
      </w:r>
      <w:r>
        <w:rPr>
          <w:rFonts w:ascii="Times New Roman" w:hAnsi="Times New Roman" w:cs="Times New Roman"/>
          <w:sz w:val="28"/>
          <w:szCs w:val="28"/>
        </w:rPr>
        <w:t xml:space="preserve">) knocked at the door of her room during the night. When </w:t>
      </w:r>
      <w:r w:rsidR="00950EBD">
        <w:rPr>
          <w:rFonts w:ascii="Times New Roman" w:hAnsi="Times New Roman" w:cs="Times New Roman"/>
          <w:sz w:val="28"/>
          <w:szCs w:val="28"/>
        </w:rPr>
        <w:t>s</w:t>
      </w:r>
      <w:r>
        <w:rPr>
          <w:rFonts w:ascii="Times New Roman" w:hAnsi="Times New Roman" w:cs="Times New Roman"/>
          <w:sz w:val="28"/>
          <w:szCs w:val="28"/>
        </w:rPr>
        <w:t xml:space="preserve">he opened, she was informed by the said </w:t>
      </w:r>
      <w:proofErr w:type="spellStart"/>
      <w:r w:rsidRPr="0033773B">
        <w:rPr>
          <w:rFonts w:ascii="Times New Roman" w:hAnsi="Times New Roman" w:cs="Times New Roman"/>
          <w:b/>
          <w:bCs/>
          <w:sz w:val="28"/>
          <w:szCs w:val="28"/>
        </w:rPr>
        <w:t>Moketa</w:t>
      </w:r>
      <w:proofErr w:type="spellEnd"/>
      <w:r>
        <w:rPr>
          <w:rFonts w:ascii="Times New Roman" w:hAnsi="Times New Roman" w:cs="Times New Roman"/>
          <w:sz w:val="28"/>
          <w:szCs w:val="28"/>
        </w:rPr>
        <w:t xml:space="preserve"> that the accused had shot and killed his wife.</w:t>
      </w:r>
    </w:p>
    <w:p w14:paraId="2EC49B8F" w14:textId="77777777" w:rsidR="00EB5D03" w:rsidRDefault="00EB5D03" w:rsidP="00EB5D03">
      <w:pPr>
        <w:spacing w:line="360" w:lineRule="auto"/>
        <w:jc w:val="both"/>
        <w:rPr>
          <w:rFonts w:ascii="Times New Roman" w:hAnsi="Times New Roman" w:cs="Times New Roman"/>
          <w:sz w:val="28"/>
          <w:szCs w:val="28"/>
        </w:rPr>
      </w:pPr>
    </w:p>
    <w:p w14:paraId="47908A33" w14:textId="77777777" w:rsidR="00EB5D03" w:rsidRDefault="00EB5D03" w:rsidP="00EB5D03">
      <w:pPr>
        <w:spacing w:line="360" w:lineRule="auto"/>
        <w:jc w:val="both"/>
        <w:rPr>
          <w:rFonts w:ascii="Times New Roman" w:hAnsi="Times New Roman" w:cs="Times New Roman"/>
          <w:sz w:val="28"/>
          <w:szCs w:val="28"/>
        </w:rPr>
      </w:pPr>
      <w:r w:rsidRPr="0033773B">
        <w:rPr>
          <w:rFonts w:ascii="Times New Roman" w:hAnsi="Times New Roman" w:cs="Times New Roman"/>
          <w:b/>
          <w:bCs/>
          <w:sz w:val="28"/>
          <w:szCs w:val="28"/>
        </w:rPr>
        <w:t xml:space="preserve">PW1 </w:t>
      </w:r>
      <w:r>
        <w:rPr>
          <w:rFonts w:ascii="Times New Roman" w:hAnsi="Times New Roman" w:cs="Times New Roman"/>
          <w:sz w:val="28"/>
          <w:szCs w:val="28"/>
        </w:rPr>
        <w:t xml:space="preserve">and one </w:t>
      </w:r>
      <w:proofErr w:type="spellStart"/>
      <w:r w:rsidRPr="0033773B">
        <w:rPr>
          <w:rFonts w:ascii="Times New Roman" w:hAnsi="Times New Roman" w:cs="Times New Roman"/>
          <w:b/>
          <w:bCs/>
          <w:sz w:val="28"/>
          <w:szCs w:val="28"/>
        </w:rPr>
        <w:t>Chibase</w:t>
      </w:r>
      <w:proofErr w:type="spellEnd"/>
      <w:r>
        <w:rPr>
          <w:rFonts w:ascii="Times New Roman" w:hAnsi="Times New Roman" w:cs="Times New Roman"/>
          <w:sz w:val="28"/>
          <w:szCs w:val="28"/>
        </w:rPr>
        <w:t xml:space="preserve"> who was not called as a witness accompanied </w:t>
      </w:r>
      <w:proofErr w:type="spellStart"/>
      <w:r w:rsidRPr="0033773B">
        <w:rPr>
          <w:rFonts w:ascii="Times New Roman" w:hAnsi="Times New Roman" w:cs="Times New Roman"/>
          <w:b/>
          <w:bCs/>
          <w:sz w:val="28"/>
          <w:szCs w:val="28"/>
        </w:rPr>
        <w:t>Moket</w:t>
      </w:r>
      <w:r>
        <w:rPr>
          <w:rFonts w:ascii="Times New Roman" w:hAnsi="Times New Roman" w:cs="Times New Roman"/>
          <w:b/>
          <w:bCs/>
          <w:sz w:val="28"/>
          <w:szCs w:val="28"/>
        </w:rPr>
        <w:t>a</w:t>
      </w:r>
      <w:proofErr w:type="spellEnd"/>
      <w:r>
        <w:rPr>
          <w:rFonts w:ascii="Times New Roman" w:hAnsi="Times New Roman" w:cs="Times New Roman"/>
          <w:sz w:val="28"/>
          <w:szCs w:val="28"/>
        </w:rPr>
        <w:t xml:space="preserve"> to his room. Inside </w:t>
      </w:r>
      <w:proofErr w:type="spellStart"/>
      <w:r w:rsidRPr="0033773B">
        <w:rPr>
          <w:rFonts w:ascii="Times New Roman" w:hAnsi="Times New Roman" w:cs="Times New Roman"/>
          <w:b/>
          <w:bCs/>
          <w:sz w:val="28"/>
          <w:szCs w:val="28"/>
        </w:rPr>
        <w:t>Moket</w:t>
      </w:r>
      <w:r>
        <w:rPr>
          <w:rFonts w:ascii="Times New Roman" w:hAnsi="Times New Roman" w:cs="Times New Roman"/>
          <w:b/>
          <w:bCs/>
          <w:sz w:val="28"/>
          <w:szCs w:val="28"/>
        </w:rPr>
        <w:t>a</w:t>
      </w:r>
      <w:r>
        <w:rPr>
          <w:rFonts w:ascii="Times New Roman" w:hAnsi="Times New Roman" w:cs="Times New Roman"/>
          <w:sz w:val="28"/>
          <w:szCs w:val="28"/>
        </w:rPr>
        <w:t>’s</w:t>
      </w:r>
      <w:proofErr w:type="spellEnd"/>
      <w:r>
        <w:rPr>
          <w:rFonts w:ascii="Times New Roman" w:hAnsi="Times New Roman" w:cs="Times New Roman"/>
          <w:sz w:val="28"/>
          <w:szCs w:val="28"/>
        </w:rPr>
        <w:t xml:space="preserve"> room they found the accused sitting on the bed near his wife. The wife had a wound in the head area and there was blood flowing down her neck and her head was </w:t>
      </w:r>
      <w:proofErr w:type="spellStart"/>
      <w:r>
        <w:rPr>
          <w:rFonts w:ascii="Times New Roman" w:hAnsi="Times New Roman" w:cs="Times New Roman"/>
          <w:sz w:val="28"/>
          <w:szCs w:val="28"/>
        </w:rPr>
        <w:t>litled</w:t>
      </w:r>
      <w:proofErr w:type="spellEnd"/>
      <w:r>
        <w:rPr>
          <w:rFonts w:ascii="Times New Roman" w:hAnsi="Times New Roman" w:cs="Times New Roman"/>
          <w:sz w:val="28"/>
          <w:szCs w:val="28"/>
        </w:rPr>
        <w:t>. The gun was on the accused lap.</w:t>
      </w:r>
    </w:p>
    <w:p w14:paraId="0F12AAC9" w14:textId="77777777" w:rsidR="00EB5D03" w:rsidRDefault="00EB5D03" w:rsidP="00EB5D03">
      <w:pPr>
        <w:spacing w:line="360" w:lineRule="auto"/>
        <w:jc w:val="both"/>
        <w:rPr>
          <w:rFonts w:ascii="Times New Roman" w:hAnsi="Times New Roman" w:cs="Times New Roman"/>
          <w:sz w:val="28"/>
          <w:szCs w:val="28"/>
        </w:rPr>
      </w:pPr>
    </w:p>
    <w:p w14:paraId="5A2E95D8"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From </w:t>
      </w:r>
      <w:proofErr w:type="spellStart"/>
      <w:r w:rsidRPr="00CA6C11">
        <w:rPr>
          <w:rFonts w:ascii="Times New Roman" w:hAnsi="Times New Roman" w:cs="Times New Roman"/>
          <w:b/>
          <w:bCs/>
          <w:sz w:val="28"/>
          <w:szCs w:val="28"/>
        </w:rPr>
        <w:t>Moketa’</w:t>
      </w:r>
      <w:r>
        <w:rPr>
          <w:rFonts w:ascii="Times New Roman" w:hAnsi="Times New Roman" w:cs="Times New Roman"/>
          <w:sz w:val="28"/>
          <w:szCs w:val="28"/>
        </w:rPr>
        <w:t>s</w:t>
      </w:r>
      <w:proofErr w:type="spellEnd"/>
      <w:r>
        <w:rPr>
          <w:rFonts w:ascii="Times New Roman" w:hAnsi="Times New Roman" w:cs="Times New Roman"/>
          <w:sz w:val="28"/>
          <w:szCs w:val="28"/>
        </w:rPr>
        <w:t xml:space="preserve"> inquiry, the accused admitted that he had shot the deceased as she</w:t>
      </w:r>
      <w:bookmarkStart w:id="1" w:name="_GoBack"/>
      <w:bookmarkEnd w:id="1"/>
      <w:r>
        <w:rPr>
          <w:rFonts w:ascii="Times New Roman" w:hAnsi="Times New Roman" w:cs="Times New Roman"/>
          <w:sz w:val="28"/>
          <w:szCs w:val="28"/>
        </w:rPr>
        <w:t xml:space="preserve"> had caused so much pain to him in their relationship. The police were finally contacted and arrived within a short time. Among the contingent of the Police who came, there was </w:t>
      </w:r>
      <w:r w:rsidRPr="0033773B">
        <w:rPr>
          <w:rFonts w:ascii="Times New Roman" w:hAnsi="Times New Roman" w:cs="Times New Roman"/>
          <w:b/>
          <w:bCs/>
          <w:sz w:val="28"/>
          <w:szCs w:val="28"/>
        </w:rPr>
        <w:t>PW2</w:t>
      </w:r>
      <w:r>
        <w:rPr>
          <w:rFonts w:ascii="Times New Roman" w:hAnsi="Times New Roman" w:cs="Times New Roman"/>
          <w:b/>
          <w:bCs/>
          <w:sz w:val="28"/>
          <w:szCs w:val="28"/>
        </w:rPr>
        <w:t xml:space="preserve"> Sub. Inspector </w:t>
      </w:r>
      <w:proofErr w:type="spellStart"/>
      <w:r>
        <w:rPr>
          <w:rFonts w:ascii="Times New Roman" w:hAnsi="Times New Roman" w:cs="Times New Roman"/>
          <w:b/>
          <w:bCs/>
          <w:sz w:val="28"/>
          <w:szCs w:val="28"/>
        </w:rPr>
        <w:t>Nchai</w:t>
      </w:r>
      <w:proofErr w:type="spellEnd"/>
      <w:r w:rsidRPr="0033773B">
        <w:rPr>
          <w:rFonts w:ascii="Times New Roman" w:hAnsi="Times New Roman" w:cs="Times New Roman"/>
          <w:b/>
          <w:bCs/>
          <w:sz w:val="28"/>
          <w:szCs w:val="28"/>
        </w:rPr>
        <w:t>.</w:t>
      </w:r>
      <w:r>
        <w:rPr>
          <w:rFonts w:ascii="Times New Roman" w:hAnsi="Times New Roman" w:cs="Times New Roman"/>
          <w:sz w:val="28"/>
          <w:szCs w:val="28"/>
        </w:rPr>
        <w:t xml:space="preserve"> </w:t>
      </w:r>
      <w:r w:rsidRPr="00231E6F">
        <w:rPr>
          <w:rFonts w:ascii="Times New Roman" w:hAnsi="Times New Roman" w:cs="Times New Roman"/>
          <w:b/>
          <w:bCs/>
          <w:sz w:val="28"/>
          <w:szCs w:val="28"/>
        </w:rPr>
        <w:t xml:space="preserve">PW1 </w:t>
      </w:r>
      <w:r>
        <w:rPr>
          <w:rFonts w:ascii="Times New Roman" w:hAnsi="Times New Roman" w:cs="Times New Roman"/>
          <w:sz w:val="28"/>
          <w:szCs w:val="28"/>
        </w:rPr>
        <w:t xml:space="preserve">heard the accusing admitting to </w:t>
      </w:r>
      <w:r w:rsidRPr="00ED032B">
        <w:rPr>
          <w:rFonts w:ascii="Times New Roman" w:hAnsi="Times New Roman" w:cs="Times New Roman"/>
          <w:b/>
          <w:bCs/>
          <w:sz w:val="28"/>
          <w:szCs w:val="28"/>
        </w:rPr>
        <w:t>PW2</w:t>
      </w:r>
      <w:r>
        <w:rPr>
          <w:rFonts w:ascii="Times New Roman" w:hAnsi="Times New Roman" w:cs="Times New Roman"/>
          <w:sz w:val="28"/>
          <w:szCs w:val="28"/>
        </w:rPr>
        <w:t xml:space="preserve"> that he had shot and killed the deceased and he was prepared to go to jail for his acts.</w:t>
      </w:r>
    </w:p>
    <w:p w14:paraId="48375B7B" w14:textId="77777777" w:rsidR="00EB5D03" w:rsidRDefault="00EB5D03" w:rsidP="00EB5D03">
      <w:pPr>
        <w:spacing w:line="360" w:lineRule="auto"/>
        <w:jc w:val="both"/>
        <w:rPr>
          <w:rFonts w:ascii="Times New Roman" w:hAnsi="Times New Roman" w:cs="Times New Roman"/>
          <w:sz w:val="28"/>
          <w:szCs w:val="28"/>
        </w:rPr>
      </w:pPr>
    </w:p>
    <w:p w14:paraId="0EBD59A0" w14:textId="77777777" w:rsidR="00EB5D03" w:rsidRDefault="00EB5D03" w:rsidP="00EB5D03">
      <w:pPr>
        <w:spacing w:line="360" w:lineRule="auto"/>
        <w:jc w:val="both"/>
        <w:rPr>
          <w:rFonts w:ascii="Times New Roman" w:hAnsi="Times New Roman" w:cs="Times New Roman"/>
          <w:sz w:val="28"/>
          <w:szCs w:val="28"/>
        </w:rPr>
      </w:pPr>
      <w:r w:rsidRPr="00231E6F">
        <w:rPr>
          <w:rFonts w:ascii="Times New Roman" w:hAnsi="Times New Roman" w:cs="Times New Roman"/>
          <w:b/>
          <w:bCs/>
          <w:sz w:val="28"/>
          <w:szCs w:val="28"/>
        </w:rPr>
        <w:lastRenderedPageBreak/>
        <w:t>PW2</w:t>
      </w:r>
      <w:r>
        <w:rPr>
          <w:rFonts w:ascii="Times New Roman" w:hAnsi="Times New Roman" w:cs="Times New Roman"/>
          <w:sz w:val="28"/>
          <w:szCs w:val="28"/>
        </w:rPr>
        <w:t xml:space="preserve"> testified that when he arrived on the </w:t>
      </w:r>
      <w:proofErr w:type="gramStart"/>
      <w:r>
        <w:rPr>
          <w:rFonts w:ascii="Times New Roman" w:hAnsi="Times New Roman" w:cs="Times New Roman"/>
          <w:sz w:val="28"/>
          <w:szCs w:val="28"/>
        </w:rPr>
        <w:t>scene</w:t>
      </w:r>
      <w:proofErr w:type="gramEnd"/>
      <w:r>
        <w:rPr>
          <w:rFonts w:ascii="Times New Roman" w:hAnsi="Times New Roman" w:cs="Times New Roman"/>
          <w:sz w:val="28"/>
          <w:szCs w:val="28"/>
        </w:rPr>
        <w:t xml:space="preserve"> he met one </w:t>
      </w:r>
      <w:proofErr w:type="spellStart"/>
      <w:r w:rsidRPr="00231E6F">
        <w:rPr>
          <w:rFonts w:ascii="Times New Roman" w:hAnsi="Times New Roman" w:cs="Times New Roman"/>
          <w:b/>
          <w:bCs/>
          <w:sz w:val="28"/>
          <w:szCs w:val="28"/>
        </w:rPr>
        <w:t>Moketa</w:t>
      </w:r>
      <w:proofErr w:type="spellEnd"/>
      <w:r>
        <w:rPr>
          <w:rFonts w:ascii="Times New Roman" w:hAnsi="Times New Roman" w:cs="Times New Roman"/>
          <w:sz w:val="28"/>
          <w:szCs w:val="28"/>
        </w:rPr>
        <w:t xml:space="preserve"> and the deceased at the door where the deceased was. Before he could say </w:t>
      </w:r>
      <w:proofErr w:type="gramStart"/>
      <w:r>
        <w:rPr>
          <w:rFonts w:ascii="Times New Roman" w:hAnsi="Times New Roman" w:cs="Times New Roman"/>
          <w:sz w:val="28"/>
          <w:szCs w:val="28"/>
        </w:rPr>
        <w:t>anything</w:t>
      </w:r>
      <w:proofErr w:type="gramEnd"/>
      <w:r>
        <w:rPr>
          <w:rFonts w:ascii="Times New Roman" w:hAnsi="Times New Roman" w:cs="Times New Roman"/>
          <w:sz w:val="28"/>
          <w:szCs w:val="28"/>
        </w:rPr>
        <w:t xml:space="preserve"> the accused admitted to him that he had shot his wife.</w:t>
      </w:r>
    </w:p>
    <w:p w14:paraId="1123FDBC" w14:textId="77777777" w:rsidR="00EB5D03" w:rsidRDefault="00EB5D03" w:rsidP="00EB5D03">
      <w:pPr>
        <w:spacing w:line="360" w:lineRule="auto"/>
        <w:jc w:val="both"/>
        <w:rPr>
          <w:rFonts w:ascii="Times New Roman" w:hAnsi="Times New Roman" w:cs="Times New Roman"/>
          <w:sz w:val="28"/>
          <w:szCs w:val="28"/>
        </w:rPr>
      </w:pPr>
    </w:p>
    <w:p w14:paraId="2CC9C806" w14:textId="77777777" w:rsidR="00EB5D03" w:rsidRDefault="00EB5D03" w:rsidP="00EB5D03">
      <w:pPr>
        <w:spacing w:line="360" w:lineRule="auto"/>
        <w:jc w:val="both"/>
        <w:rPr>
          <w:rFonts w:ascii="Times New Roman" w:hAnsi="Times New Roman" w:cs="Times New Roman"/>
          <w:sz w:val="28"/>
          <w:szCs w:val="28"/>
        </w:rPr>
      </w:pPr>
      <w:r w:rsidRPr="00231E6F">
        <w:rPr>
          <w:rFonts w:ascii="Times New Roman" w:hAnsi="Times New Roman" w:cs="Times New Roman"/>
          <w:b/>
          <w:bCs/>
          <w:sz w:val="28"/>
          <w:szCs w:val="28"/>
        </w:rPr>
        <w:t xml:space="preserve">PW2 </w:t>
      </w:r>
      <w:r>
        <w:rPr>
          <w:rFonts w:ascii="Times New Roman" w:hAnsi="Times New Roman" w:cs="Times New Roman"/>
          <w:sz w:val="28"/>
          <w:szCs w:val="28"/>
        </w:rPr>
        <w:t xml:space="preserve">collected an empty shell or cartridge, a spent bullet and a gun belonging to the accused. The gun was received from </w:t>
      </w:r>
      <w:proofErr w:type="spellStart"/>
      <w:r w:rsidRPr="00231E6F">
        <w:rPr>
          <w:rFonts w:ascii="Times New Roman" w:hAnsi="Times New Roman" w:cs="Times New Roman"/>
          <w:b/>
          <w:bCs/>
          <w:sz w:val="28"/>
          <w:szCs w:val="28"/>
        </w:rPr>
        <w:t>Moketa</w:t>
      </w:r>
      <w:proofErr w:type="spellEnd"/>
      <w:r w:rsidRPr="00231E6F">
        <w:rPr>
          <w:rFonts w:ascii="Times New Roman" w:hAnsi="Times New Roman" w:cs="Times New Roman"/>
          <w:b/>
          <w:bCs/>
          <w:sz w:val="28"/>
          <w:szCs w:val="28"/>
        </w:rPr>
        <w:t>.</w:t>
      </w:r>
      <w:r>
        <w:rPr>
          <w:rFonts w:ascii="Times New Roman" w:hAnsi="Times New Roman" w:cs="Times New Roman"/>
          <w:sz w:val="28"/>
          <w:szCs w:val="28"/>
        </w:rPr>
        <w:t xml:space="preserve"> </w:t>
      </w:r>
      <w:r w:rsidRPr="00231E6F">
        <w:rPr>
          <w:rFonts w:ascii="Times New Roman" w:hAnsi="Times New Roman" w:cs="Times New Roman"/>
          <w:b/>
          <w:bCs/>
          <w:sz w:val="28"/>
          <w:szCs w:val="28"/>
        </w:rPr>
        <w:t>PW2</w:t>
      </w:r>
      <w:r>
        <w:rPr>
          <w:rFonts w:ascii="Times New Roman" w:hAnsi="Times New Roman" w:cs="Times New Roman"/>
          <w:sz w:val="28"/>
          <w:szCs w:val="28"/>
        </w:rPr>
        <w:t xml:space="preserve"> conveyed the deceased to the mortuary and arrested the accused.</w:t>
      </w:r>
    </w:p>
    <w:p w14:paraId="540B66E5" w14:textId="77777777" w:rsidR="00EB5D03" w:rsidRDefault="00EB5D03" w:rsidP="00EB5D03">
      <w:pPr>
        <w:spacing w:line="360" w:lineRule="auto"/>
        <w:jc w:val="both"/>
        <w:rPr>
          <w:rFonts w:ascii="Times New Roman" w:hAnsi="Times New Roman" w:cs="Times New Roman"/>
          <w:sz w:val="28"/>
          <w:szCs w:val="28"/>
        </w:rPr>
      </w:pPr>
    </w:p>
    <w:p w14:paraId="54773B6D" w14:textId="77777777" w:rsidR="00EB5D03" w:rsidRDefault="00EB5D03" w:rsidP="00EB5D03">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The gun,</w:t>
      </w:r>
      <w:proofErr w:type="gramEnd"/>
      <w:r>
        <w:rPr>
          <w:rFonts w:ascii="Times New Roman" w:hAnsi="Times New Roman" w:cs="Times New Roman"/>
          <w:sz w:val="28"/>
          <w:szCs w:val="28"/>
        </w:rPr>
        <w:t xml:space="preserve"> spent bullet and the cartridge were finally taken for ballistics tests. The tests confirmed that the bullet was fired from a gun belonging to the accused. The accused had a </w:t>
      </w:r>
      <w:proofErr w:type="spellStart"/>
      <w:r>
        <w:rPr>
          <w:rFonts w:ascii="Times New Roman" w:hAnsi="Times New Roman" w:cs="Times New Roman"/>
          <w:sz w:val="28"/>
          <w:szCs w:val="28"/>
        </w:rPr>
        <w:t>licence</w:t>
      </w:r>
      <w:proofErr w:type="spellEnd"/>
      <w:r>
        <w:rPr>
          <w:rFonts w:ascii="Times New Roman" w:hAnsi="Times New Roman" w:cs="Times New Roman"/>
          <w:sz w:val="28"/>
          <w:szCs w:val="28"/>
        </w:rPr>
        <w:t xml:space="preserve"> for the firearm.</w:t>
      </w:r>
    </w:p>
    <w:p w14:paraId="7D2FB570" w14:textId="77777777" w:rsidR="00EB5D03" w:rsidRDefault="00EB5D03" w:rsidP="00EB5D03">
      <w:pPr>
        <w:spacing w:line="360" w:lineRule="auto"/>
        <w:jc w:val="both"/>
        <w:rPr>
          <w:rFonts w:ascii="Times New Roman" w:hAnsi="Times New Roman" w:cs="Times New Roman"/>
          <w:sz w:val="28"/>
          <w:szCs w:val="28"/>
        </w:rPr>
      </w:pPr>
    </w:p>
    <w:p w14:paraId="2A5078A8"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gave evidence in his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which was as </w:t>
      </w:r>
      <w:proofErr w:type="gramStart"/>
      <w:r>
        <w:rPr>
          <w:rFonts w:ascii="Times New Roman" w:hAnsi="Times New Roman" w:cs="Times New Roman"/>
          <w:sz w:val="28"/>
          <w:szCs w:val="28"/>
        </w:rPr>
        <w:t>follows:-</w:t>
      </w:r>
      <w:proofErr w:type="gramEnd"/>
      <w:r>
        <w:rPr>
          <w:rFonts w:ascii="Times New Roman" w:hAnsi="Times New Roman" w:cs="Times New Roman"/>
          <w:sz w:val="28"/>
          <w:szCs w:val="28"/>
        </w:rPr>
        <w:t xml:space="preserve">  On the fateful day the accused received a phone call from his wife. The wife was demanding money for the child’s clothes. There was a slight misunderstanding between them.  At 1400 </w:t>
      </w:r>
      <w:proofErr w:type="spellStart"/>
      <w:r>
        <w:rPr>
          <w:rFonts w:ascii="Times New Roman" w:hAnsi="Times New Roman" w:cs="Times New Roman"/>
          <w:sz w:val="28"/>
          <w:szCs w:val="28"/>
        </w:rPr>
        <w:t>hrs</w:t>
      </w:r>
      <w:proofErr w:type="spellEnd"/>
      <w:r>
        <w:rPr>
          <w:rFonts w:ascii="Times New Roman" w:hAnsi="Times New Roman" w:cs="Times New Roman"/>
          <w:sz w:val="28"/>
          <w:szCs w:val="28"/>
        </w:rPr>
        <w:t xml:space="preserve"> the accused left </w:t>
      </w:r>
      <w:r w:rsidRPr="00231E6F">
        <w:rPr>
          <w:rFonts w:ascii="Times New Roman" w:hAnsi="Times New Roman" w:cs="Times New Roman"/>
          <w:b/>
          <w:bCs/>
          <w:sz w:val="28"/>
          <w:szCs w:val="28"/>
        </w:rPr>
        <w:t>Police Training College (PTC)</w:t>
      </w:r>
      <w:r>
        <w:rPr>
          <w:rFonts w:ascii="Times New Roman" w:hAnsi="Times New Roman" w:cs="Times New Roman"/>
          <w:sz w:val="28"/>
          <w:szCs w:val="28"/>
        </w:rPr>
        <w:t xml:space="preserve"> where he was working as a Cook and went to a bar in </w:t>
      </w:r>
      <w:proofErr w:type="spellStart"/>
      <w:r w:rsidRPr="00231E6F">
        <w:rPr>
          <w:rFonts w:ascii="Times New Roman" w:hAnsi="Times New Roman" w:cs="Times New Roman"/>
          <w:b/>
          <w:bCs/>
          <w:sz w:val="28"/>
          <w:szCs w:val="28"/>
        </w:rPr>
        <w:t>Khubetsoane</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Where he enjoyed his beer at the bar until 2200 </w:t>
      </w:r>
      <w:proofErr w:type="spellStart"/>
      <w:r>
        <w:rPr>
          <w:rFonts w:ascii="Times New Roman" w:hAnsi="Times New Roman" w:cs="Times New Roman"/>
          <w:sz w:val="28"/>
          <w:szCs w:val="28"/>
        </w:rPr>
        <w:t>hrs</w:t>
      </w:r>
      <w:proofErr w:type="spellEnd"/>
      <w:r>
        <w:rPr>
          <w:rFonts w:ascii="Times New Roman" w:hAnsi="Times New Roman" w:cs="Times New Roman"/>
          <w:sz w:val="28"/>
          <w:szCs w:val="28"/>
        </w:rPr>
        <w:t xml:space="preserve"> to 2300 </w:t>
      </w:r>
      <w:proofErr w:type="spellStart"/>
      <w:r>
        <w:rPr>
          <w:rFonts w:ascii="Times New Roman" w:hAnsi="Times New Roman" w:cs="Times New Roman"/>
          <w:sz w:val="28"/>
          <w:szCs w:val="28"/>
        </w:rPr>
        <w:t>hrs</w:t>
      </w:r>
      <w:proofErr w:type="spellEnd"/>
      <w:r>
        <w:rPr>
          <w:rFonts w:ascii="Times New Roman" w:hAnsi="Times New Roman" w:cs="Times New Roman"/>
          <w:sz w:val="28"/>
          <w:szCs w:val="28"/>
        </w:rPr>
        <w:t xml:space="preserve"> approximately.</w:t>
      </w:r>
    </w:p>
    <w:p w14:paraId="6C319F51" w14:textId="77777777" w:rsidR="00EB5D03" w:rsidRDefault="00EB5D03" w:rsidP="00EB5D03">
      <w:pPr>
        <w:spacing w:line="360" w:lineRule="auto"/>
        <w:jc w:val="both"/>
        <w:rPr>
          <w:rFonts w:ascii="Times New Roman" w:hAnsi="Times New Roman" w:cs="Times New Roman"/>
          <w:sz w:val="28"/>
          <w:szCs w:val="28"/>
        </w:rPr>
      </w:pPr>
    </w:p>
    <w:p w14:paraId="46B9E1E8"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When he left the bar, he cocked his gun and released the safety catch in order to be ready to confront any </w:t>
      </w:r>
      <w:proofErr w:type="spellStart"/>
      <w:r>
        <w:rPr>
          <w:rFonts w:ascii="Times New Roman" w:hAnsi="Times New Roman" w:cs="Times New Roman"/>
          <w:sz w:val="28"/>
          <w:szCs w:val="28"/>
        </w:rPr>
        <w:t>unsavoury</w:t>
      </w:r>
      <w:proofErr w:type="spellEnd"/>
      <w:r>
        <w:rPr>
          <w:rFonts w:ascii="Times New Roman" w:hAnsi="Times New Roman" w:cs="Times New Roman"/>
          <w:sz w:val="28"/>
          <w:szCs w:val="28"/>
        </w:rPr>
        <w:t xml:space="preserve"> characters on his way home.</w:t>
      </w:r>
    </w:p>
    <w:p w14:paraId="641C684E" w14:textId="77777777" w:rsidR="00EB5D03" w:rsidRDefault="00EB5D03" w:rsidP="00EB5D03">
      <w:pPr>
        <w:spacing w:line="360" w:lineRule="auto"/>
        <w:jc w:val="both"/>
        <w:rPr>
          <w:rFonts w:ascii="Times New Roman" w:hAnsi="Times New Roman" w:cs="Times New Roman"/>
          <w:sz w:val="28"/>
          <w:szCs w:val="28"/>
        </w:rPr>
      </w:pPr>
    </w:p>
    <w:p w14:paraId="30DA6F2C"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He arrived at his residence and went into </w:t>
      </w:r>
      <w:proofErr w:type="spellStart"/>
      <w:r w:rsidRPr="00231E6F">
        <w:rPr>
          <w:rFonts w:ascii="Times New Roman" w:hAnsi="Times New Roman" w:cs="Times New Roman"/>
          <w:b/>
          <w:bCs/>
          <w:sz w:val="28"/>
          <w:szCs w:val="28"/>
        </w:rPr>
        <w:t>Moketa’s</w:t>
      </w:r>
      <w:proofErr w:type="spellEnd"/>
      <w:r w:rsidRPr="00231E6F">
        <w:rPr>
          <w:rFonts w:ascii="Times New Roman" w:hAnsi="Times New Roman" w:cs="Times New Roman"/>
          <w:b/>
          <w:bCs/>
          <w:sz w:val="28"/>
          <w:szCs w:val="28"/>
        </w:rPr>
        <w:t xml:space="preserve"> </w:t>
      </w:r>
      <w:r>
        <w:rPr>
          <w:rFonts w:ascii="Times New Roman" w:hAnsi="Times New Roman" w:cs="Times New Roman"/>
          <w:sz w:val="28"/>
          <w:szCs w:val="28"/>
        </w:rPr>
        <w:t xml:space="preserve">room to look for matches. </w:t>
      </w:r>
    </w:p>
    <w:p w14:paraId="46E7C7F8" w14:textId="103EF5A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He found </w:t>
      </w:r>
      <w:proofErr w:type="spellStart"/>
      <w:r w:rsidRPr="00231E6F">
        <w:rPr>
          <w:rFonts w:ascii="Times New Roman" w:hAnsi="Times New Roman" w:cs="Times New Roman"/>
          <w:b/>
          <w:bCs/>
          <w:sz w:val="28"/>
          <w:szCs w:val="28"/>
        </w:rPr>
        <w:t>Moketa</w:t>
      </w:r>
      <w:proofErr w:type="spellEnd"/>
      <w:r w:rsidRPr="00231E6F">
        <w:rPr>
          <w:rFonts w:ascii="Times New Roman" w:hAnsi="Times New Roman" w:cs="Times New Roman"/>
          <w:b/>
          <w:bCs/>
          <w:sz w:val="28"/>
          <w:szCs w:val="28"/>
        </w:rPr>
        <w:t xml:space="preserve"> </w:t>
      </w:r>
      <w:r>
        <w:rPr>
          <w:rFonts w:ascii="Times New Roman" w:hAnsi="Times New Roman" w:cs="Times New Roman"/>
          <w:sz w:val="28"/>
          <w:szCs w:val="28"/>
        </w:rPr>
        <w:t>in the room in the company of a lady who h</w:t>
      </w:r>
      <w:r w:rsidR="00950EBD">
        <w:rPr>
          <w:rFonts w:ascii="Times New Roman" w:hAnsi="Times New Roman" w:cs="Times New Roman"/>
          <w:sz w:val="28"/>
          <w:szCs w:val="28"/>
        </w:rPr>
        <w:t>e</w:t>
      </w:r>
      <w:r>
        <w:rPr>
          <w:rFonts w:ascii="Times New Roman" w:hAnsi="Times New Roman" w:cs="Times New Roman"/>
          <w:sz w:val="28"/>
          <w:szCs w:val="28"/>
        </w:rPr>
        <w:t xml:space="preserve"> realized later that it was his wife.</w:t>
      </w:r>
    </w:p>
    <w:p w14:paraId="44EF5EE4" w14:textId="77777777" w:rsidR="00EB5D03" w:rsidRDefault="00EB5D03" w:rsidP="00EB5D03">
      <w:pPr>
        <w:spacing w:line="360" w:lineRule="auto"/>
        <w:jc w:val="both"/>
        <w:rPr>
          <w:rFonts w:ascii="Times New Roman" w:hAnsi="Times New Roman" w:cs="Times New Roman"/>
          <w:sz w:val="28"/>
          <w:szCs w:val="28"/>
        </w:rPr>
      </w:pPr>
    </w:p>
    <w:p w14:paraId="2E183CF3" w14:textId="77777777" w:rsidR="00EB5D03" w:rsidRDefault="00EB5D03" w:rsidP="00EB5D03">
      <w:pPr>
        <w:spacing w:line="360" w:lineRule="auto"/>
        <w:jc w:val="both"/>
        <w:rPr>
          <w:rFonts w:ascii="Times New Roman" w:hAnsi="Times New Roman" w:cs="Times New Roman"/>
          <w:sz w:val="28"/>
          <w:szCs w:val="28"/>
        </w:rPr>
      </w:pPr>
      <w:proofErr w:type="spellStart"/>
      <w:r w:rsidRPr="00231E6F">
        <w:rPr>
          <w:rFonts w:ascii="Times New Roman" w:hAnsi="Times New Roman" w:cs="Times New Roman"/>
          <w:b/>
          <w:bCs/>
          <w:sz w:val="28"/>
          <w:szCs w:val="28"/>
        </w:rPr>
        <w:t>Moketa</w:t>
      </w:r>
      <w:proofErr w:type="spellEnd"/>
      <w:r w:rsidRPr="00231E6F">
        <w:rPr>
          <w:rFonts w:ascii="Times New Roman" w:hAnsi="Times New Roman" w:cs="Times New Roman"/>
          <w:b/>
          <w:bCs/>
          <w:sz w:val="28"/>
          <w:szCs w:val="28"/>
        </w:rPr>
        <w:t xml:space="preserve"> </w:t>
      </w:r>
      <w:r w:rsidRPr="00231E6F">
        <w:rPr>
          <w:rFonts w:ascii="Times New Roman" w:hAnsi="Times New Roman" w:cs="Times New Roman"/>
          <w:sz w:val="28"/>
          <w:szCs w:val="28"/>
        </w:rPr>
        <w:t>gr</w:t>
      </w:r>
      <w:r>
        <w:rPr>
          <w:rFonts w:ascii="Times New Roman" w:hAnsi="Times New Roman" w:cs="Times New Roman"/>
          <w:sz w:val="28"/>
          <w:szCs w:val="28"/>
        </w:rPr>
        <w:t>abb</w:t>
      </w:r>
      <w:r w:rsidRPr="00231E6F">
        <w:rPr>
          <w:rFonts w:ascii="Times New Roman" w:hAnsi="Times New Roman" w:cs="Times New Roman"/>
          <w:sz w:val="28"/>
          <w:szCs w:val="28"/>
        </w:rPr>
        <w:t>ed him and wrest</w:t>
      </w:r>
      <w:r>
        <w:rPr>
          <w:rFonts w:ascii="Times New Roman" w:hAnsi="Times New Roman" w:cs="Times New Roman"/>
          <w:sz w:val="28"/>
          <w:szCs w:val="28"/>
        </w:rPr>
        <w:t>l</w:t>
      </w:r>
      <w:r w:rsidRPr="00231E6F">
        <w:rPr>
          <w:rFonts w:ascii="Times New Roman" w:hAnsi="Times New Roman" w:cs="Times New Roman"/>
          <w:sz w:val="28"/>
          <w:szCs w:val="28"/>
        </w:rPr>
        <w:t>ed a gun from his waist. They grappled together for his gun unti</w:t>
      </w:r>
      <w:r>
        <w:rPr>
          <w:rFonts w:ascii="Times New Roman" w:hAnsi="Times New Roman" w:cs="Times New Roman"/>
          <w:sz w:val="28"/>
          <w:szCs w:val="28"/>
        </w:rPr>
        <w:t>l the gun went off. He then let the gun go and ran away. He hid himself behind the rooms until the people and the Police came to the scene.</w:t>
      </w:r>
    </w:p>
    <w:p w14:paraId="72E7143C" w14:textId="77777777" w:rsidR="00EB5D03" w:rsidRDefault="00EB5D03" w:rsidP="00EB5D03">
      <w:pPr>
        <w:spacing w:line="360" w:lineRule="auto"/>
        <w:jc w:val="both"/>
        <w:rPr>
          <w:rFonts w:ascii="Times New Roman" w:hAnsi="Times New Roman" w:cs="Times New Roman"/>
          <w:sz w:val="28"/>
          <w:szCs w:val="28"/>
        </w:rPr>
      </w:pPr>
    </w:p>
    <w:p w14:paraId="26003976"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While he was </w:t>
      </w:r>
      <w:proofErr w:type="gramStart"/>
      <w:r>
        <w:rPr>
          <w:rFonts w:ascii="Times New Roman" w:hAnsi="Times New Roman" w:cs="Times New Roman"/>
          <w:sz w:val="28"/>
          <w:szCs w:val="28"/>
        </w:rPr>
        <w:t>hiding</w:t>
      </w:r>
      <w:proofErr w:type="gramEnd"/>
      <w:r>
        <w:rPr>
          <w:rFonts w:ascii="Times New Roman" w:hAnsi="Times New Roman" w:cs="Times New Roman"/>
          <w:sz w:val="28"/>
          <w:szCs w:val="28"/>
        </w:rPr>
        <w:t xml:space="preserve"> he heard </w:t>
      </w:r>
      <w:proofErr w:type="spellStart"/>
      <w:r w:rsidRPr="00231E6F">
        <w:rPr>
          <w:rFonts w:ascii="Times New Roman" w:hAnsi="Times New Roman" w:cs="Times New Roman"/>
          <w:b/>
          <w:bCs/>
          <w:sz w:val="28"/>
          <w:szCs w:val="28"/>
        </w:rPr>
        <w:t>Moketa</w:t>
      </w:r>
      <w:proofErr w:type="spellEnd"/>
      <w:r w:rsidRPr="00231E6F">
        <w:rPr>
          <w:rFonts w:ascii="Times New Roman" w:hAnsi="Times New Roman" w:cs="Times New Roman"/>
          <w:b/>
          <w:bCs/>
          <w:sz w:val="28"/>
          <w:szCs w:val="28"/>
        </w:rPr>
        <w:t xml:space="preserve"> </w:t>
      </w:r>
      <w:r>
        <w:rPr>
          <w:rFonts w:ascii="Times New Roman" w:hAnsi="Times New Roman" w:cs="Times New Roman"/>
          <w:sz w:val="28"/>
          <w:szCs w:val="28"/>
        </w:rPr>
        <w:t xml:space="preserve">reporting to PW1 that he had shot his wife. He did not come out to set the record straight as he was afraid that </w:t>
      </w:r>
      <w:proofErr w:type="spellStart"/>
      <w:r w:rsidRPr="00231E6F">
        <w:rPr>
          <w:rFonts w:ascii="Times New Roman" w:hAnsi="Times New Roman" w:cs="Times New Roman"/>
          <w:b/>
          <w:bCs/>
          <w:sz w:val="28"/>
          <w:szCs w:val="28"/>
        </w:rPr>
        <w:t>Moketa</w:t>
      </w:r>
      <w:proofErr w:type="spellEnd"/>
      <w:r>
        <w:rPr>
          <w:rFonts w:ascii="Times New Roman" w:hAnsi="Times New Roman" w:cs="Times New Roman"/>
          <w:sz w:val="28"/>
          <w:szCs w:val="28"/>
        </w:rPr>
        <w:t xml:space="preserve"> would shoot him.</w:t>
      </w:r>
    </w:p>
    <w:p w14:paraId="71A91A7D" w14:textId="77777777" w:rsidR="00EB5D03" w:rsidRDefault="00EB5D03" w:rsidP="00EB5D03">
      <w:pPr>
        <w:spacing w:line="360" w:lineRule="auto"/>
        <w:jc w:val="both"/>
        <w:rPr>
          <w:rFonts w:ascii="Times New Roman" w:hAnsi="Times New Roman" w:cs="Times New Roman"/>
          <w:sz w:val="28"/>
          <w:szCs w:val="28"/>
        </w:rPr>
      </w:pPr>
    </w:p>
    <w:p w14:paraId="7F6A1735" w14:textId="3471C65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During the testimony of </w:t>
      </w:r>
      <w:r w:rsidRPr="00231E6F">
        <w:rPr>
          <w:rFonts w:ascii="Times New Roman" w:hAnsi="Times New Roman" w:cs="Times New Roman"/>
          <w:b/>
          <w:bCs/>
          <w:sz w:val="28"/>
          <w:szCs w:val="28"/>
        </w:rPr>
        <w:t xml:space="preserve">PW1 </w:t>
      </w:r>
      <w:r>
        <w:rPr>
          <w:rFonts w:ascii="Times New Roman" w:hAnsi="Times New Roman" w:cs="Times New Roman"/>
          <w:sz w:val="28"/>
          <w:szCs w:val="28"/>
        </w:rPr>
        <w:t xml:space="preserve">and </w:t>
      </w:r>
      <w:r w:rsidRPr="00231E6F">
        <w:rPr>
          <w:rFonts w:ascii="Times New Roman" w:hAnsi="Times New Roman" w:cs="Times New Roman"/>
          <w:b/>
          <w:bCs/>
          <w:sz w:val="28"/>
          <w:szCs w:val="28"/>
        </w:rPr>
        <w:t xml:space="preserve">PW2 </w:t>
      </w:r>
      <w:r>
        <w:rPr>
          <w:rFonts w:ascii="Times New Roman" w:hAnsi="Times New Roman" w:cs="Times New Roman"/>
          <w:sz w:val="28"/>
          <w:szCs w:val="28"/>
        </w:rPr>
        <w:t>the version of his story that was put to them differed in material aspects from his evidence in chief. For example</w:t>
      </w:r>
      <w:r w:rsidR="009A1160">
        <w:rPr>
          <w:rFonts w:ascii="Times New Roman" w:hAnsi="Times New Roman" w:cs="Times New Roman"/>
          <w:sz w:val="28"/>
          <w:szCs w:val="28"/>
        </w:rPr>
        <w:t>,</w:t>
      </w:r>
      <w:r>
        <w:rPr>
          <w:rFonts w:ascii="Times New Roman" w:hAnsi="Times New Roman" w:cs="Times New Roman"/>
          <w:sz w:val="28"/>
          <w:szCs w:val="28"/>
        </w:rPr>
        <w:t xml:space="preserve"> </w:t>
      </w:r>
      <w:r w:rsidR="009A1160">
        <w:rPr>
          <w:rFonts w:ascii="Times New Roman" w:hAnsi="Times New Roman" w:cs="Times New Roman"/>
          <w:sz w:val="28"/>
          <w:szCs w:val="28"/>
        </w:rPr>
        <w:t>i</w:t>
      </w:r>
      <w:r>
        <w:rPr>
          <w:rFonts w:ascii="Times New Roman" w:hAnsi="Times New Roman" w:cs="Times New Roman"/>
          <w:sz w:val="28"/>
          <w:szCs w:val="28"/>
        </w:rPr>
        <w:t xml:space="preserve">t was put to </w:t>
      </w:r>
      <w:r w:rsidRPr="00FB1A1E">
        <w:rPr>
          <w:rFonts w:ascii="Times New Roman" w:hAnsi="Times New Roman" w:cs="Times New Roman"/>
          <w:b/>
          <w:bCs/>
          <w:sz w:val="28"/>
          <w:szCs w:val="28"/>
        </w:rPr>
        <w:t>PW2</w:t>
      </w:r>
      <w:r>
        <w:rPr>
          <w:rFonts w:ascii="Times New Roman" w:hAnsi="Times New Roman" w:cs="Times New Roman"/>
          <w:sz w:val="28"/>
          <w:szCs w:val="28"/>
        </w:rPr>
        <w:t xml:space="preserve"> that the accused was not present when the deceased was </w:t>
      </w:r>
      <w:proofErr w:type="gramStart"/>
      <w:r>
        <w:rPr>
          <w:rFonts w:ascii="Times New Roman" w:hAnsi="Times New Roman" w:cs="Times New Roman"/>
          <w:sz w:val="28"/>
          <w:szCs w:val="28"/>
        </w:rPr>
        <w:t>shot</w:t>
      </w:r>
      <w:proofErr w:type="gramEnd"/>
      <w:r>
        <w:rPr>
          <w:rFonts w:ascii="Times New Roman" w:hAnsi="Times New Roman" w:cs="Times New Roman"/>
          <w:sz w:val="28"/>
          <w:szCs w:val="28"/>
        </w:rPr>
        <w:t xml:space="preserve"> and he had no knowledge of the incident</w:t>
      </w:r>
      <w:r w:rsidR="00950EBD">
        <w:rPr>
          <w:rFonts w:ascii="Times New Roman" w:hAnsi="Times New Roman" w:cs="Times New Roman"/>
          <w:sz w:val="28"/>
          <w:szCs w:val="28"/>
        </w:rPr>
        <w:t>. Furthe</w:t>
      </w:r>
      <w:r w:rsidRPr="00950EBD">
        <w:rPr>
          <w:rFonts w:ascii="Times New Roman" w:hAnsi="Times New Roman" w:cs="Times New Roman"/>
          <w:sz w:val="28"/>
          <w:szCs w:val="28"/>
        </w:rPr>
        <w:t>rmore</w:t>
      </w:r>
      <w:r>
        <w:rPr>
          <w:rFonts w:ascii="Times New Roman" w:hAnsi="Times New Roman" w:cs="Times New Roman"/>
          <w:sz w:val="28"/>
          <w:szCs w:val="28"/>
        </w:rPr>
        <w:t xml:space="preserve">, that the deceased had access to his property, she could have shot herself or shot by </w:t>
      </w:r>
      <w:proofErr w:type="spellStart"/>
      <w:r w:rsidRPr="008F09D2">
        <w:rPr>
          <w:rFonts w:ascii="Times New Roman" w:hAnsi="Times New Roman" w:cs="Times New Roman"/>
          <w:b/>
          <w:bCs/>
          <w:sz w:val="28"/>
          <w:szCs w:val="28"/>
        </w:rPr>
        <w:t>Moketa</w:t>
      </w:r>
      <w:proofErr w:type="spellEnd"/>
      <w:r w:rsidRPr="008F09D2">
        <w:rPr>
          <w:rFonts w:ascii="Times New Roman" w:hAnsi="Times New Roman" w:cs="Times New Roman"/>
          <w:b/>
          <w:bCs/>
          <w:sz w:val="28"/>
          <w:szCs w:val="28"/>
        </w:rPr>
        <w:t>.</w:t>
      </w:r>
    </w:p>
    <w:p w14:paraId="24093861" w14:textId="77777777" w:rsidR="00EB5D03" w:rsidRDefault="00EB5D03" w:rsidP="00EB5D03">
      <w:pPr>
        <w:spacing w:line="360" w:lineRule="auto"/>
        <w:jc w:val="both"/>
        <w:rPr>
          <w:rFonts w:ascii="Times New Roman" w:hAnsi="Times New Roman" w:cs="Times New Roman"/>
          <w:sz w:val="28"/>
          <w:szCs w:val="28"/>
        </w:rPr>
      </w:pPr>
    </w:p>
    <w:p w14:paraId="10C498EA"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should be kept in mind that this version of events was never put to </w:t>
      </w:r>
      <w:r w:rsidRPr="00231E6F">
        <w:rPr>
          <w:rFonts w:ascii="Times New Roman" w:hAnsi="Times New Roman" w:cs="Times New Roman"/>
          <w:b/>
          <w:bCs/>
          <w:sz w:val="28"/>
          <w:szCs w:val="28"/>
        </w:rPr>
        <w:t>PW1.</w:t>
      </w:r>
      <w:r>
        <w:rPr>
          <w:rFonts w:ascii="Times New Roman" w:hAnsi="Times New Roman" w:cs="Times New Roman"/>
          <w:sz w:val="28"/>
          <w:szCs w:val="28"/>
        </w:rPr>
        <w:t xml:space="preserve"> The version put to </w:t>
      </w:r>
      <w:r w:rsidRPr="00FB1A1E">
        <w:rPr>
          <w:rFonts w:ascii="Times New Roman" w:hAnsi="Times New Roman" w:cs="Times New Roman"/>
          <w:b/>
          <w:bCs/>
          <w:sz w:val="28"/>
          <w:szCs w:val="28"/>
        </w:rPr>
        <w:t xml:space="preserve">PW1 </w:t>
      </w:r>
      <w:r>
        <w:rPr>
          <w:rFonts w:ascii="Times New Roman" w:hAnsi="Times New Roman" w:cs="Times New Roman"/>
          <w:sz w:val="28"/>
          <w:szCs w:val="28"/>
        </w:rPr>
        <w:t>was the denial of the admission only.</w:t>
      </w:r>
    </w:p>
    <w:p w14:paraId="612AFAE9" w14:textId="77777777" w:rsidR="00EB5D03" w:rsidRDefault="00EB5D03" w:rsidP="00EB5D03">
      <w:pPr>
        <w:spacing w:line="360" w:lineRule="auto"/>
        <w:jc w:val="both"/>
        <w:rPr>
          <w:rFonts w:ascii="Times New Roman" w:hAnsi="Times New Roman" w:cs="Times New Roman"/>
          <w:sz w:val="28"/>
          <w:szCs w:val="28"/>
        </w:rPr>
      </w:pPr>
    </w:p>
    <w:p w14:paraId="48E8956F"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Thus, it means that the whole story that emerged from the evidence in chief was never put to any of the Crown witnesses.</w:t>
      </w:r>
    </w:p>
    <w:p w14:paraId="1DB9A688" w14:textId="77777777" w:rsidR="00EB5D03" w:rsidRDefault="00EB5D03" w:rsidP="00EB5D03">
      <w:pPr>
        <w:spacing w:line="360" w:lineRule="auto"/>
        <w:jc w:val="both"/>
        <w:rPr>
          <w:rFonts w:ascii="Times New Roman" w:hAnsi="Times New Roman" w:cs="Times New Roman"/>
          <w:sz w:val="28"/>
          <w:szCs w:val="28"/>
        </w:rPr>
      </w:pPr>
    </w:p>
    <w:p w14:paraId="763675C3"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It is a trite principle of the law that the accused version should be put to the Crown witness</w:t>
      </w:r>
    </w:p>
    <w:p w14:paraId="2250A92F" w14:textId="77777777" w:rsidR="00EB5D03" w:rsidRDefault="00EB5D03" w:rsidP="00EB5D03">
      <w:pPr>
        <w:spacing w:line="360" w:lineRule="auto"/>
        <w:jc w:val="both"/>
        <w:rPr>
          <w:rFonts w:ascii="Times New Roman" w:hAnsi="Times New Roman" w:cs="Times New Roman"/>
          <w:sz w:val="28"/>
          <w:szCs w:val="28"/>
        </w:rPr>
      </w:pPr>
    </w:p>
    <w:p w14:paraId="0B7746EB"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See – </w:t>
      </w:r>
      <w:proofErr w:type="spellStart"/>
      <w:r w:rsidRPr="00231E6F">
        <w:rPr>
          <w:rFonts w:ascii="Times New Roman" w:hAnsi="Times New Roman" w:cs="Times New Roman"/>
          <w:b/>
          <w:bCs/>
          <w:sz w:val="28"/>
          <w:szCs w:val="28"/>
        </w:rPr>
        <w:t>Lehlehla</w:t>
      </w:r>
      <w:proofErr w:type="spellEnd"/>
      <w:r w:rsidRPr="00231E6F">
        <w:rPr>
          <w:rFonts w:ascii="Times New Roman" w:hAnsi="Times New Roman" w:cs="Times New Roman"/>
          <w:b/>
          <w:bCs/>
          <w:sz w:val="28"/>
          <w:szCs w:val="28"/>
        </w:rPr>
        <w:t xml:space="preserve"> vs </w:t>
      </w:r>
      <w:proofErr w:type="gramStart"/>
      <w:r w:rsidRPr="00231E6F">
        <w:rPr>
          <w:rFonts w:ascii="Times New Roman" w:hAnsi="Times New Roman" w:cs="Times New Roman"/>
          <w:b/>
          <w:bCs/>
          <w:sz w:val="28"/>
          <w:szCs w:val="28"/>
        </w:rPr>
        <w:t xml:space="preserve">Rex  </w:t>
      </w:r>
      <w:r>
        <w:rPr>
          <w:rFonts w:ascii="Times New Roman" w:hAnsi="Times New Roman" w:cs="Times New Roman"/>
          <w:b/>
          <w:bCs/>
          <w:sz w:val="28"/>
          <w:szCs w:val="28"/>
        </w:rPr>
        <w:t>(</w:t>
      </w:r>
      <w:proofErr w:type="gramEnd"/>
      <w:r w:rsidRPr="00231E6F">
        <w:rPr>
          <w:rFonts w:ascii="Times New Roman" w:hAnsi="Times New Roman" w:cs="Times New Roman"/>
          <w:b/>
          <w:bCs/>
          <w:sz w:val="28"/>
          <w:szCs w:val="28"/>
        </w:rPr>
        <w:t>2000 – 2004</w:t>
      </w:r>
      <w:r>
        <w:rPr>
          <w:rFonts w:ascii="Times New Roman" w:hAnsi="Times New Roman" w:cs="Times New Roman"/>
          <w:b/>
          <w:bCs/>
          <w:sz w:val="28"/>
          <w:szCs w:val="28"/>
        </w:rPr>
        <w:t>)</w:t>
      </w:r>
      <w:r w:rsidRPr="00231E6F">
        <w:rPr>
          <w:rFonts w:ascii="Times New Roman" w:hAnsi="Times New Roman" w:cs="Times New Roman"/>
          <w:b/>
          <w:bCs/>
          <w:sz w:val="28"/>
          <w:szCs w:val="28"/>
        </w:rPr>
        <w:t xml:space="preserve"> LACP 763 at 768 G to 770 C</w:t>
      </w:r>
      <w:r>
        <w:rPr>
          <w:rFonts w:ascii="Times New Roman" w:hAnsi="Times New Roman" w:cs="Times New Roman"/>
          <w:sz w:val="28"/>
          <w:szCs w:val="28"/>
        </w:rPr>
        <w:t xml:space="preserve">. In this case </w:t>
      </w:r>
      <w:r w:rsidRPr="00231E6F">
        <w:rPr>
          <w:rFonts w:ascii="Times New Roman" w:hAnsi="Times New Roman" w:cs="Times New Roman"/>
          <w:b/>
          <w:bCs/>
          <w:sz w:val="28"/>
          <w:szCs w:val="28"/>
        </w:rPr>
        <w:t>Steyn P</w:t>
      </w:r>
      <w:r>
        <w:rPr>
          <w:rFonts w:ascii="Times New Roman" w:hAnsi="Times New Roman" w:cs="Times New Roman"/>
          <w:sz w:val="28"/>
          <w:szCs w:val="28"/>
        </w:rPr>
        <w:t xml:space="preserve">. </w:t>
      </w:r>
      <w:proofErr w:type="spellStart"/>
      <w:r>
        <w:rPr>
          <w:rFonts w:ascii="Times New Roman" w:hAnsi="Times New Roman" w:cs="Times New Roman"/>
          <w:sz w:val="28"/>
          <w:szCs w:val="28"/>
        </w:rPr>
        <w:t>emphasised</w:t>
      </w:r>
      <w:proofErr w:type="spellEnd"/>
      <w:r>
        <w:rPr>
          <w:rFonts w:ascii="Times New Roman" w:hAnsi="Times New Roman" w:cs="Times New Roman"/>
          <w:sz w:val="28"/>
          <w:szCs w:val="28"/>
        </w:rPr>
        <w:t xml:space="preserve"> the importance of putting the version of the accused to the state witness.</w:t>
      </w:r>
    </w:p>
    <w:p w14:paraId="79E86CD9" w14:textId="77777777" w:rsidR="00EB5D03" w:rsidRDefault="00EB5D03" w:rsidP="00EB5D03">
      <w:pPr>
        <w:spacing w:line="360" w:lineRule="auto"/>
        <w:jc w:val="both"/>
        <w:rPr>
          <w:rFonts w:ascii="Times New Roman" w:hAnsi="Times New Roman" w:cs="Times New Roman"/>
          <w:sz w:val="28"/>
          <w:szCs w:val="28"/>
        </w:rPr>
      </w:pPr>
    </w:p>
    <w:p w14:paraId="64A4CBF9" w14:textId="77777777" w:rsidR="00EB5D03" w:rsidRPr="00231E6F" w:rsidRDefault="00EB5D03" w:rsidP="00EB5D03">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He quoted with approval the case of </w:t>
      </w:r>
      <w:proofErr w:type="spellStart"/>
      <w:r w:rsidRPr="008F09D2">
        <w:rPr>
          <w:rFonts w:ascii="Times New Roman" w:hAnsi="Times New Roman" w:cs="Times New Roman"/>
          <w:b/>
          <w:bCs/>
          <w:sz w:val="28"/>
          <w:szCs w:val="28"/>
        </w:rPr>
        <w:t>Phal</w:t>
      </w:r>
      <w:r w:rsidRPr="00231E6F">
        <w:rPr>
          <w:rFonts w:ascii="Times New Roman" w:hAnsi="Times New Roman" w:cs="Times New Roman"/>
          <w:b/>
          <w:bCs/>
          <w:sz w:val="28"/>
          <w:szCs w:val="28"/>
        </w:rPr>
        <w:t>oane</w:t>
      </w:r>
      <w:proofErr w:type="spellEnd"/>
      <w:r w:rsidRPr="00231E6F">
        <w:rPr>
          <w:rFonts w:ascii="Times New Roman" w:hAnsi="Times New Roman" w:cs="Times New Roman"/>
          <w:b/>
          <w:bCs/>
          <w:sz w:val="28"/>
          <w:szCs w:val="28"/>
        </w:rPr>
        <w:t xml:space="preserve"> v</w:t>
      </w:r>
      <w:r>
        <w:rPr>
          <w:rFonts w:ascii="Times New Roman" w:hAnsi="Times New Roman" w:cs="Times New Roman"/>
          <w:b/>
          <w:bCs/>
          <w:sz w:val="28"/>
          <w:szCs w:val="28"/>
        </w:rPr>
        <w:t>s</w:t>
      </w:r>
      <w:r w:rsidRPr="00231E6F">
        <w:rPr>
          <w:rFonts w:ascii="Times New Roman" w:hAnsi="Times New Roman" w:cs="Times New Roman"/>
          <w:b/>
          <w:bCs/>
          <w:sz w:val="28"/>
          <w:szCs w:val="28"/>
        </w:rPr>
        <w:t xml:space="preserve"> Rex LAC 1980</w:t>
      </w:r>
      <w:r>
        <w:rPr>
          <w:rFonts w:ascii="Times New Roman" w:hAnsi="Times New Roman" w:cs="Times New Roman"/>
          <w:b/>
          <w:bCs/>
          <w:sz w:val="28"/>
          <w:szCs w:val="28"/>
        </w:rPr>
        <w:t>-84 Page 72 at 77.</w:t>
      </w:r>
    </w:p>
    <w:p w14:paraId="2131F523" w14:textId="77777777" w:rsidR="00EB5D03" w:rsidRPr="00231E6F" w:rsidRDefault="00EB5D03" w:rsidP="00EB5D03">
      <w:pPr>
        <w:spacing w:line="360" w:lineRule="auto"/>
        <w:jc w:val="both"/>
        <w:rPr>
          <w:rFonts w:ascii="Times New Roman" w:hAnsi="Times New Roman" w:cs="Times New Roman"/>
          <w:b/>
          <w:bCs/>
          <w:sz w:val="28"/>
          <w:szCs w:val="28"/>
        </w:rPr>
      </w:pPr>
    </w:p>
    <w:p w14:paraId="149605DA" w14:textId="0BD2C143"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instant case the accused has given </w:t>
      </w:r>
      <w:proofErr w:type="spellStart"/>
      <w:r>
        <w:rPr>
          <w:rFonts w:ascii="Times New Roman" w:hAnsi="Times New Roman" w:cs="Times New Roman"/>
          <w:sz w:val="28"/>
          <w:szCs w:val="28"/>
        </w:rPr>
        <w:t>diffent</w:t>
      </w:r>
      <w:proofErr w:type="spellEnd"/>
      <w:r>
        <w:rPr>
          <w:rFonts w:ascii="Times New Roman" w:hAnsi="Times New Roman" w:cs="Times New Roman"/>
          <w:sz w:val="28"/>
          <w:szCs w:val="28"/>
        </w:rPr>
        <w:t xml:space="preserve"> version</w:t>
      </w:r>
      <w:r w:rsidR="00950EBD">
        <w:rPr>
          <w:rFonts w:ascii="Times New Roman" w:hAnsi="Times New Roman" w:cs="Times New Roman"/>
          <w:sz w:val="28"/>
          <w:szCs w:val="28"/>
        </w:rPr>
        <w:t>s</w:t>
      </w:r>
      <w:r>
        <w:rPr>
          <w:rFonts w:ascii="Times New Roman" w:hAnsi="Times New Roman" w:cs="Times New Roman"/>
          <w:sz w:val="28"/>
          <w:szCs w:val="28"/>
        </w:rPr>
        <w:t xml:space="preserve"> when cross examining witnesses and when testifying in chief.</w:t>
      </w:r>
    </w:p>
    <w:p w14:paraId="5A6B3045" w14:textId="77777777" w:rsidR="00EB5D03" w:rsidRDefault="00EB5D03" w:rsidP="00EB5D03">
      <w:pPr>
        <w:spacing w:line="360" w:lineRule="auto"/>
        <w:jc w:val="both"/>
        <w:rPr>
          <w:rFonts w:ascii="Times New Roman" w:hAnsi="Times New Roman" w:cs="Times New Roman"/>
          <w:sz w:val="28"/>
          <w:szCs w:val="28"/>
        </w:rPr>
      </w:pPr>
    </w:p>
    <w:p w14:paraId="5D27AA1F"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Court still </w:t>
      </w:r>
      <w:proofErr w:type="gramStart"/>
      <w:r>
        <w:rPr>
          <w:rFonts w:ascii="Times New Roman" w:hAnsi="Times New Roman" w:cs="Times New Roman"/>
          <w:sz w:val="28"/>
          <w:szCs w:val="28"/>
        </w:rPr>
        <w:t>has to</w:t>
      </w:r>
      <w:proofErr w:type="gramEnd"/>
      <w:r>
        <w:rPr>
          <w:rFonts w:ascii="Times New Roman" w:hAnsi="Times New Roman" w:cs="Times New Roman"/>
          <w:sz w:val="28"/>
          <w:szCs w:val="28"/>
        </w:rPr>
        <w:t xml:space="preserve"> determine whether there is enough evidence to find the accused guilty. </w:t>
      </w:r>
      <w:r w:rsidRPr="00944C27">
        <w:rPr>
          <w:rFonts w:ascii="Times New Roman" w:hAnsi="Times New Roman" w:cs="Times New Roman"/>
          <w:b/>
          <w:bCs/>
          <w:sz w:val="28"/>
          <w:szCs w:val="28"/>
        </w:rPr>
        <w:t>PW1</w:t>
      </w:r>
      <w:r>
        <w:rPr>
          <w:rFonts w:ascii="Times New Roman" w:hAnsi="Times New Roman" w:cs="Times New Roman"/>
          <w:sz w:val="28"/>
          <w:szCs w:val="28"/>
        </w:rPr>
        <w:t xml:space="preserve"> had stated unequivocally that the accused had admitted that he is the one who shot the deceased because of the pain she caused him.</w:t>
      </w:r>
    </w:p>
    <w:p w14:paraId="55B6460C" w14:textId="77777777" w:rsidR="00EB5D03" w:rsidRDefault="00EB5D03" w:rsidP="00EB5D03">
      <w:pPr>
        <w:spacing w:line="360" w:lineRule="auto"/>
        <w:jc w:val="both"/>
        <w:rPr>
          <w:rFonts w:ascii="Times New Roman" w:hAnsi="Times New Roman" w:cs="Times New Roman"/>
          <w:sz w:val="28"/>
          <w:szCs w:val="28"/>
        </w:rPr>
      </w:pPr>
    </w:p>
    <w:p w14:paraId="4CAA0B95"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legal question is whether the admission was admissible in evidence see </w:t>
      </w:r>
      <w:r w:rsidRPr="00231E6F">
        <w:rPr>
          <w:rFonts w:ascii="Times New Roman" w:hAnsi="Times New Roman" w:cs="Times New Roman"/>
          <w:b/>
          <w:bCs/>
          <w:sz w:val="28"/>
          <w:szCs w:val="28"/>
        </w:rPr>
        <w:t>Rex v</w:t>
      </w:r>
      <w:r>
        <w:rPr>
          <w:rFonts w:ascii="Times New Roman" w:hAnsi="Times New Roman" w:cs="Times New Roman"/>
          <w:b/>
          <w:bCs/>
          <w:sz w:val="28"/>
          <w:szCs w:val="28"/>
        </w:rPr>
        <w:t>s</w:t>
      </w:r>
      <w:r w:rsidRPr="00231E6F">
        <w:rPr>
          <w:rFonts w:ascii="Times New Roman" w:hAnsi="Times New Roman" w:cs="Times New Roman"/>
          <w:b/>
          <w:bCs/>
          <w:sz w:val="28"/>
          <w:szCs w:val="28"/>
        </w:rPr>
        <w:t xml:space="preserve"> </w:t>
      </w:r>
      <w:proofErr w:type="spellStart"/>
      <w:r w:rsidRPr="00231E6F">
        <w:rPr>
          <w:rFonts w:ascii="Times New Roman" w:hAnsi="Times New Roman" w:cs="Times New Roman"/>
          <w:b/>
          <w:bCs/>
          <w:sz w:val="28"/>
          <w:szCs w:val="28"/>
        </w:rPr>
        <w:t>Motsamai</w:t>
      </w:r>
      <w:proofErr w:type="spellEnd"/>
      <w:r w:rsidRPr="00231E6F">
        <w:rPr>
          <w:rFonts w:ascii="Times New Roman" w:hAnsi="Times New Roman" w:cs="Times New Roman"/>
          <w:b/>
          <w:bCs/>
          <w:sz w:val="28"/>
          <w:szCs w:val="28"/>
        </w:rPr>
        <w:t xml:space="preserve"> LAC 1990 – 94 p.634 at p.644</w:t>
      </w:r>
      <w:r>
        <w:rPr>
          <w:rFonts w:ascii="Times New Roman" w:hAnsi="Times New Roman" w:cs="Times New Roman"/>
          <w:sz w:val="28"/>
          <w:szCs w:val="28"/>
        </w:rPr>
        <w:t xml:space="preserve"> where the Court makes a distinction between a confession in term of </w:t>
      </w:r>
      <w:r w:rsidRPr="00944C27">
        <w:rPr>
          <w:rFonts w:ascii="Times New Roman" w:hAnsi="Times New Roman" w:cs="Times New Roman"/>
          <w:b/>
          <w:bCs/>
          <w:sz w:val="28"/>
          <w:szCs w:val="28"/>
        </w:rPr>
        <w:t>Section 228</w:t>
      </w:r>
      <w:r>
        <w:rPr>
          <w:rFonts w:ascii="Times New Roman" w:hAnsi="Times New Roman" w:cs="Times New Roman"/>
          <w:sz w:val="28"/>
          <w:szCs w:val="28"/>
        </w:rPr>
        <w:t xml:space="preserve"> of the </w:t>
      </w:r>
      <w:r w:rsidRPr="00231E6F">
        <w:rPr>
          <w:rFonts w:ascii="Times New Roman" w:hAnsi="Times New Roman" w:cs="Times New Roman"/>
          <w:b/>
          <w:bCs/>
          <w:sz w:val="28"/>
          <w:szCs w:val="28"/>
        </w:rPr>
        <w:t>Criminal Procedure and Evidence Act 1981</w:t>
      </w:r>
      <w:r>
        <w:rPr>
          <w:rFonts w:ascii="Times New Roman" w:hAnsi="Times New Roman" w:cs="Times New Roman"/>
          <w:sz w:val="28"/>
          <w:szCs w:val="28"/>
        </w:rPr>
        <w:t xml:space="preserve"> and the admission made voluntarily to a an ordinary citizen.</w:t>
      </w:r>
    </w:p>
    <w:p w14:paraId="328B2913" w14:textId="77777777" w:rsidR="00EB5D03" w:rsidRDefault="00EB5D03" w:rsidP="00EB5D03">
      <w:pPr>
        <w:spacing w:line="360" w:lineRule="auto"/>
        <w:jc w:val="both"/>
        <w:rPr>
          <w:rFonts w:ascii="Times New Roman" w:hAnsi="Times New Roman" w:cs="Times New Roman"/>
          <w:sz w:val="28"/>
          <w:szCs w:val="28"/>
        </w:rPr>
      </w:pPr>
    </w:p>
    <w:p w14:paraId="1FB37E7E"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This is a statement made freely and voluntarily to an ordinary person and it is admissible.</w:t>
      </w:r>
    </w:p>
    <w:p w14:paraId="12EE91E7" w14:textId="77777777" w:rsidR="00EB5D03" w:rsidRPr="00BD0B02" w:rsidRDefault="00EB5D03" w:rsidP="00EB5D03">
      <w:pPr>
        <w:spacing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The remaining factor is whether the evidence of </w:t>
      </w:r>
      <w:r w:rsidRPr="00BD0B02">
        <w:rPr>
          <w:rFonts w:ascii="Times New Roman" w:hAnsi="Times New Roman" w:cs="Times New Roman"/>
          <w:b/>
          <w:bCs/>
          <w:sz w:val="28"/>
          <w:szCs w:val="28"/>
        </w:rPr>
        <w:t xml:space="preserve">PW1 </w:t>
      </w:r>
      <w:r>
        <w:rPr>
          <w:rFonts w:ascii="Times New Roman" w:hAnsi="Times New Roman" w:cs="Times New Roman"/>
          <w:sz w:val="28"/>
          <w:szCs w:val="28"/>
        </w:rPr>
        <w:t xml:space="preserve">was credible. Despite a vigorous cross examination, the witness was not shaken. In fact, her evidence was corroborated in certain aspects by </w:t>
      </w:r>
      <w:r w:rsidRPr="00BD0B02">
        <w:rPr>
          <w:rFonts w:ascii="Times New Roman" w:hAnsi="Times New Roman" w:cs="Times New Roman"/>
          <w:b/>
          <w:bCs/>
          <w:sz w:val="28"/>
          <w:szCs w:val="28"/>
        </w:rPr>
        <w:t>PW2.</w:t>
      </w:r>
    </w:p>
    <w:p w14:paraId="65600DFA" w14:textId="77777777" w:rsidR="00EB5D03" w:rsidRDefault="00EB5D03" w:rsidP="00EB5D03">
      <w:pPr>
        <w:spacing w:line="360" w:lineRule="auto"/>
        <w:jc w:val="both"/>
        <w:rPr>
          <w:rFonts w:ascii="Times New Roman" w:hAnsi="Times New Roman" w:cs="Times New Roman"/>
          <w:sz w:val="28"/>
          <w:szCs w:val="28"/>
        </w:rPr>
      </w:pPr>
    </w:p>
    <w:p w14:paraId="31051F77"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Lastly, the accused had failed to put his version to the witnesses. Thus, I </w:t>
      </w:r>
      <w:proofErr w:type="gramStart"/>
      <w:r>
        <w:rPr>
          <w:rFonts w:ascii="Times New Roman" w:hAnsi="Times New Roman" w:cs="Times New Roman"/>
          <w:sz w:val="28"/>
          <w:szCs w:val="28"/>
        </w:rPr>
        <w:t>am  convinced</w:t>
      </w:r>
      <w:proofErr w:type="gramEnd"/>
      <w:r>
        <w:rPr>
          <w:rFonts w:ascii="Times New Roman" w:hAnsi="Times New Roman" w:cs="Times New Roman"/>
          <w:sz w:val="28"/>
          <w:szCs w:val="28"/>
        </w:rPr>
        <w:t xml:space="preserve"> that the version of the Crown carries the day on this aspect. I Accordingly reject the evidence of the accused as false.</w:t>
      </w:r>
    </w:p>
    <w:p w14:paraId="2C94E46F" w14:textId="77777777" w:rsidR="00EB5D03" w:rsidRDefault="00EB5D03" w:rsidP="00EB5D03">
      <w:pPr>
        <w:spacing w:line="360" w:lineRule="auto"/>
        <w:jc w:val="both"/>
        <w:rPr>
          <w:rFonts w:ascii="Times New Roman" w:hAnsi="Times New Roman" w:cs="Times New Roman"/>
          <w:sz w:val="28"/>
          <w:szCs w:val="28"/>
        </w:rPr>
      </w:pPr>
    </w:p>
    <w:p w14:paraId="670C45BF" w14:textId="03D490B5" w:rsidR="00EB5D03" w:rsidRPr="00032CBD" w:rsidRDefault="00EB5D03" w:rsidP="00EB5D03">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The issue now becomes whether the Crown had proved the subjective intention to kill. Meaning whether death was caused by recklessness as opposed to negligence. For the distinction. See </w:t>
      </w:r>
      <w:r w:rsidRPr="00F34A54">
        <w:rPr>
          <w:rFonts w:ascii="Times New Roman" w:hAnsi="Times New Roman" w:cs="Times New Roman"/>
          <w:b/>
          <w:bCs/>
          <w:sz w:val="28"/>
          <w:szCs w:val="28"/>
        </w:rPr>
        <w:t xml:space="preserve">S vs </w:t>
      </w:r>
      <w:proofErr w:type="spellStart"/>
      <w:r w:rsidRPr="00F34A54">
        <w:rPr>
          <w:rFonts w:ascii="Times New Roman" w:hAnsi="Times New Roman" w:cs="Times New Roman"/>
          <w:b/>
          <w:bCs/>
          <w:sz w:val="28"/>
          <w:szCs w:val="28"/>
        </w:rPr>
        <w:t>Sigwahlai</w:t>
      </w:r>
      <w:proofErr w:type="spellEnd"/>
      <w:r w:rsidRPr="00F34A54">
        <w:rPr>
          <w:rFonts w:ascii="Times New Roman" w:hAnsi="Times New Roman" w:cs="Times New Roman"/>
          <w:b/>
          <w:bCs/>
          <w:sz w:val="28"/>
          <w:szCs w:val="28"/>
        </w:rPr>
        <w:t xml:space="preserve"> </w:t>
      </w:r>
      <w:r w:rsidR="007C3FE9">
        <w:rPr>
          <w:rFonts w:ascii="Times New Roman" w:hAnsi="Times New Roman" w:cs="Times New Roman"/>
          <w:b/>
          <w:bCs/>
          <w:sz w:val="28"/>
          <w:szCs w:val="28"/>
        </w:rPr>
        <w:t>(</w:t>
      </w:r>
      <w:r w:rsidRPr="00F34A54">
        <w:rPr>
          <w:rFonts w:ascii="Times New Roman" w:hAnsi="Times New Roman" w:cs="Times New Roman"/>
          <w:b/>
          <w:bCs/>
          <w:sz w:val="28"/>
          <w:szCs w:val="28"/>
        </w:rPr>
        <w:t>1974</w:t>
      </w:r>
      <w:r w:rsidR="007C3FE9">
        <w:rPr>
          <w:rFonts w:ascii="Times New Roman" w:hAnsi="Times New Roman" w:cs="Times New Roman"/>
          <w:b/>
          <w:bCs/>
          <w:sz w:val="28"/>
          <w:szCs w:val="28"/>
        </w:rPr>
        <w:t>)</w:t>
      </w:r>
      <w:r w:rsidRPr="00F34A54">
        <w:rPr>
          <w:rFonts w:ascii="Times New Roman" w:hAnsi="Times New Roman" w:cs="Times New Roman"/>
          <w:b/>
          <w:bCs/>
          <w:sz w:val="28"/>
          <w:szCs w:val="28"/>
        </w:rPr>
        <w:t xml:space="preserve"> (4) SA</w:t>
      </w:r>
      <w:r>
        <w:rPr>
          <w:rFonts w:ascii="Times New Roman" w:hAnsi="Times New Roman" w:cs="Times New Roman"/>
          <w:b/>
          <w:bCs/>
          <w:sz w:val="28"/>
          <w:szCs w:val="28"/>
        </w:rPr>
        <w:t xml:space="preserve"> 566</w:t>
      </w:r>
      <w:r>
        <w:rPr>
          <w:rFonts w:ascii="Times New Roman" w:hAnsi="Times New Roman" w:cs="Times New Roman"/>
          <w:sz w:val="28"/>
          <w:szCs w:val="28"/>
        </w:rPr>
        <w:t xml:space="preserve">, </w:t>
      </w:r>
      <w:proofErr w:type="spellStart"/>
      <w:proofErr w:type="gramStart"/>
      <w:r w:rsidRPr="00F34A54">
        <w:rPr>
          <w:rFonts w:ascii="Times New Roman" w:hAnsi="Times New Roman" w:cs="Times New Roman"/>
          <w:b/>
          <w:bCs/>
          <w:sz w:val="28"/>
          <w:szCs w:val="28"/>
        </w:rPr>
        <w:t>Phumo</w:t>
      </w:r>
      <w:proofErr w:type="spellEnd"/>
      <w:r w:rsidRPr="00F34A5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34A54">
        <w:rPr>
          <w:rFonts w:ascii="Times New Roman" w:hAnsi="Times New Roman" w:cs="Times New Roman"/>
          <w:b/>
          <w:bCs/>
          <w:sz w:val="28"/>
          <w:szCs w:val="28"/>
        </w:rPr>
        <w:t>vs</w:t>
      </w:r>
      <w:proofErr w:type="gramEnd"/>
      <w:r w:rsidRPr="00F34A5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34A54">
        <w:rPr>
          <w:rFonts w:ascii="Times New Roman" w:hAnsi="Times New Roman" w:cs="Times New Roman"/>
          <w:b/>
          <w:bCs/>
          <w:sz w:val="28"/>
          <w:szCs w:val="28"/>
        </w:rPr>
        <w:t>R (1990 – 1994) LAC p140</w:t>
      </w:r>
      <w:r>
        <w:rPr>
          <w:rFonts w:ascii="Times New Roman" w:hAnsi="Times New Roman" w:cs="Times New Roman"/>
          <w:sz w:val="28"/>
          <w:szCs w:val="28"/>
        </w:rPr>
        <w:t xml:space="preserve">, </w:t>
      </w:r>
      <w:proofErr w:type="spellStart"/>
      <w:r w:rsidRPr="00032CBD">
        <w:rPr>
          <w:rFonts w:ascii="Times New Roman" w:hAnsi="Times New Roman" w:cs="Times New Roman"/>
          <w:b/>
          <w:bCs/>
          <w:sz w:val="28"/>
          <w:szCs w:val="28"/>
        </w:rPr>
        <w:t>Selibo</w:t>
      </w:r>
      <w:proofErr w:type="spellEnd"/>
      <w:r w:rsidRPr="00032CBD">
        <w:rPr>
          <w:rFonts w:ascii="Times New Roman" w:hAnsi="Times New Roman" w:cs="Times New Roman"/>
          <w:b/>
          <w:bCs/>
          <w:sz w:val="28"/>
          <w:szCs w:val="28"/>
        </w:rPr>
        <w:t xml:space="preserve"> vs R (2000</w:t>
      </w:r>
      <w:r>
        <w:rPr>
          <w:rFonts w:ascii="Times New Roman" w:hAnsi="Times New Roman" w:cs="Times New Roman"/>
          <w:sz w:val="28"/>
          <w:szCs w:val="28"/>
        </w:rPr>
        <w:t xml:space="preserve"> </w:t>
      </w:r>
      <w:r w:rsidRPr="00032CBD">
        <w:rPr>
          <w:rFonts w:ascii="Times New Roman" w:hAnsi="Times New Roman" w:cs="Times New Roman"/>
          <w:b/>
          <w:bCs/>
          <w:sz w:val="28"/>
          <w:szCs w:val="28"/>
        </w:rPr>
        <w:t>– 2004) 976 at 980.</w:t>
      </w:r>
    </w:p>
    <w:p w14:paraId="5CDC9EE8" w14:textId="77777777" w:rsidR="00EB5D03" w:rsidRDefault="00EB5D03" w:rsidP="00EB5D03">
      <w:pPr>
        <w:spacing w:line="360" w:lineRule="auto"/>
        <w:jc w:val="both"/>
        <w:rPr>
          <w:rFonts w:ascii="Times New Roman" w:hAnsi="Times New Roman" w:cs="Times New Roman"/>
          <w:sz w:val="28"/>
          <w:szCs w:val="28"/>
        </w:rPr>
      </w:pPr>
    </w:p>
    <w:p w14:paraId="16C9010D" w14:textId="61F60961"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has been submitted on behalf of the Crown the words uttered by the accused </w:t>
      </w:r>
      <w:r w:rsidR="00950EBD">
        <w:rPr>
          <w:rFonts w:ascii="Times New Roman" w:hAnsi="Times New Roman" w:cs="Times New Roman"/>
          <w:sz w:val="28"/>
          <w:szCs w:val="28"/>
        </w:rPr>
        <w:t>that:</w:t>
      </w:r>
      <w:r>
        <w:rPr>
          <w:rFonts w:ascii="Times New Roman" w:hAnsi="Times New Roman" w:cs="Times New Roman"/>
          <w:sz w:val="28"/>
          <w:szCs w:val="28"/>
        </w:rPr>
        <w:t xml:space="preserve"> he shot his wife because she committed or painful things to him. And that he was prepared to go to jail</w:t>
      </w:r>
      <w:r w:rsidR="00950EBD">
        <w:rPr>
          <w:rFonts w:ascii="Times New Roman" w:hAnsi="Times New Roman" w:cs="Times New Roman"/>
          <w:sz w:val="28"/>
          <w:szCs w:val="28"/>
        </w:rPr>
        <w:t>,</w:t>
      </w:r>
      <w:r>
        <w:rPr>
          <w:rFonts w:ascii="Times New Roman" w:hAnsi="Times New Roman" w:cs="Times New Roman"/>
          <w:sz w:val="28"/>
          <w:szCs w:val="28"/>
        </w:rPr>
        <w:t xml:space="preserve"> proved that he had the subjective intention to kill. The said words were uttered after the </w:t>
      </w:r>
      <w:r w:rsidR="00950EBD">
        <w:rPr>
          <w:rFonts w:ascii="Times New Roman" w:hAnsi="Times New Roman" w:cs="Times New Roman"/>
          <w:sz w:val="28"/>
          <w:szCs w:val="28"/>
        </w:rPr>
        <w:t>incident</w:t>
      </w:r>
      <w:r>
        <w:rPr>
          <w:rFonts w:ascii="Times New Roman" w:hAnsi="Times New Roman" w:cs="Times New Roman"/>
          <w:sz w:val="28"/>
          <w:szCs w:val="28"/>
        </w:rPr>
        <w:t>. We cannot speculate on the circumstances which prevailed at the time of the shooting, coupled with the fact that the accused had been drinking from 1400hrs up to 2200hrs and 2300hrs approximately.</w:t>
      </w:r>
    </w:p>
    <w:p w14:paraId="383A103D" w14:textId="77777777" w:rsidR="00EB5D03" w:rsidRDefault="00EB5D03" w:rsidP="00EB5D03">
      <w:pPr>
        <w:spacing w:line="360" w:lineRule="auto"/>
        <w:jc w:val="both"/>
        <w:rPr>
          <w:rFonts w:ascii="Times New Roman" w:hAnsi="Times New Roman" w:cs="Times New Roman"/>
          <w:sz w:val="28"/>
          <w:szCs w:val="28"/>
        </w:rPr>
      </w:pPr>
    </w:p>
    <w:p w14:paraId="268DB6B3"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Secondly, only was shot was discharged. The shot has been fatal however, it does not prove recklessness on behalf of the Accused.</w:t>
      </w:r>
    </w:p>
    <w:p w14:paraId="25A6AFE5" w14:textId="113A2DBF"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Thus, I conclude that the accused was negligent he should have reasonably foreseen that the firing of the gun would cause death to the deceased. He is therefore found guilty of Culpable Homicide.</w:t>
      </w:r>
    </w:p>
    <w:p w14:paraId="7FF9C08A" w14:textId="77777777" w:rsidR="007C3FE9" w:rsidRDefault="007C3FE9" w:rsidP="00EB5D03">
      <w:pPr>
        <w:spacing w:line="360" w:lineRule="auto"/>
        <w:jc w:val="both"/>
        <w:rPr>
          <w:rFonts w:ascii="Times New Roman" w:hAnsi="Times New Roman" w:cs="Times New Roman"/>
          <w:sz w:val="28"/>
          <w:szCs w:val="28"/>
        </w:rPr>
      </w:pPr>
    </w:p>
    <w:p w14:paraId="06B6A6E2" w14:textId="77777777" w:rsidR="00EB5D03" w:rsidRPr="008436FE" w:rsidRDefault="00EB5D03" w:rsidP="00EB5D03">
      <w:pPr>
        <w:spacing w:line="360" w:lineRule="auto"/>
        <w:jc w:val="both"/>
        <w:rPr>
          <w:rFonts w:ascii="Times New Roman" w:hAnsi="Times New Roman" w:cs="Times New Roman"/>
          <w:b/>
          <w:bCs/>
          <w:sz w:val="28"/>
          <w:szCs w:val="28"/>
          <w:u w:val="single"/>
        </w:rPr>
      </w:pPr>
      <w:r w:rsidRPr="008436FE">
        <w:rPr>
          <w:rFonts w:ascii="Times New Roman" w:hAnsi="Times New Roman" w:cs="Times New Roman"/>
          <w:b/>
          <w:bCs/>
          <w:sz w:val="28"/>
          <w:szCs w:val="28"/>
          <w:u w:val="single"/>
        </w:rPr>
        <w:t>Mitigation of Sentence</w:t>
      </w:r>
    </w:p>
    <w:p w14:paraId="282CD28B" w14:textId="77777777" w:rsidR="00EB5D03" w:rsidRDefault="00EB5D03" w:rsidP="00EB5D03">
      <w:pPr>
        <w:spacing w:line="240" w:lineRule="auto"/>
        <w:jc w:val="both"/>
        <w:rPr>
          <w:rFonts w:ascii="Times New Roman" w:hAnsi="Times New Roman" w:cs="Times New Roman"/>
          <w:sz w:val="28"/>
          <w:szCs w:val="28"/>
        </w:rPr>
      </w:pPr>
    </w:p>
    <w:p w14:paraId="5A95D8F0" w14:textId="77777777" w:rsidR="00EB5D03" w:rsidRDefault="00EB5D03" w:rsidP="00EB5D03">
      <w:pPr>
        <w:pStyle w:val="ListParagraph"/>
        <w:numPr>
          <w:ilvl w:val="0"/>
          <w:numId w:val="1"/>
        </w:numPr>
        <w:spacing w:line="240" w:lineRule="auto"/>
        <w:jc w:val="both"/>
        <w:rPr>
          <w:rFonts w:ascii="Times New Roman" w:hAnsi="Times New Roman" w:cs="Times New Roman"/>
          <w:sz w:val="28"/>
          <w:szCs w:val="28"/>
        </w:rPr>
      </w:pPr>
      <w:r w:rsidRPr="008436FE">
        <w:rPr>
          <w:rFonts w:ascii="Times New Roman" w:hAnsi="Times New Roman" w:cs="Times New Roman"/>
          <w:sz w:val="28"/>
          <w:szCs w:val="28"/>
        </w:rPr>
        <w:t xml:space="preserve">I have considered that accused is a first offender. </w:t>
      </w:r>
    </w:p>
    <w:p w14:paraId="41B0631A" w14:textId="77777777" w:rsidR="00EB5D03" w:rsidRDefault="00EB5D03" w:rsidP="00EB5D03">
      <w:pPr>
        <w:pStyle w:val="ListParagraph"/>
        <w:spacing w:line="240" w:lineRule="auto"/>
        <w:ind w:left="1080"/>
        <w:jc w:val="both"/>
        <w:rPr>
          <w:rFonts w:ascii="Times New Roman" w:hAnsi="Times New Roman" w:cs="Times New Roman"/>
          <w:sz w:val="28"/>
          <w:szCs w:val="28"/>
        </w:rPr>
      </w:pPr>
    </w:p>
    <w:p w14:paraId="1EFB57F2" w14:textId="77777777" w:rsidR="004318EC" w:rsidRDefault="00EB5D03" w:rsidP="00EB5D03">
      <w:pPr>
        <w:pStyle w:val="ListParagraph"/>
        <w:numPr>
          <w:ilvl w:val="0"/>
          <w:numId w:val="1"/>
        </w:numPr>
        <w:spacing w:line="240" w:lineRule="auto"/>
        <w:jc w:val="both"/>
        <w:rPr>
          <w:rFonts w:ascii="Times New Roman" w:hAnsi="Times New Roman" w:cs="Times New Roman"/>
          <w:sz w:val="28"/>
          <w:szCs w:val="28"/>
        </w:rPr>
      </w:pPr>
      <w:r w:rsidRPr="008436FE">
        <w:rPr>
          <w:rFonts w:ascii="Times New Roman" w:hAnsi="Times New Roman" w:cs="Times New Roman"/>
          <w:sz w:val="28"/>
          <w:szCs w:val="28"/>
        </w:rPr>
        <w:t>That he was intoxicated</w:t>
      </w:r>
      <w:r w:rsidR="004318EC">
        <w:rPr>
          <w:rFonts w:ascii="Times New Roman" w:hAnsi="Times New Roman" w:cs="Times New Roman"/>
          <w:sz w:val="28"/>
          <w:szCs w:val="28"/>
        </w:rPr>
        <w:t xml:space="preserve">. </w:t>
      </w:r>
    </w:p>
    <w:p w14:paraId="2B69A2E0" w14:textId="77777777" w:rsidR="004318EC" w:rsidRPr="004318EC" w:rsidRDefault="004318EC" w:rsidP="004318EC">
      <w:pPr>
        <w:pStyle w:val="ListParagraph"/>
        <w:rPr>
          <w:rFonts w:ascii="Times New Roman" w:hAnsi="Times New Roman" w:cs="Times New Roman"/>
          <w:sz w:val="28"/>
          <w:szCs w:val="28"/>
        </w:rPr>
      </w:pPr>
    </w:p>
    <w:p w14:paraId="26D6B636" w14:textId="5E570863" w:rsidR="00EB5D03" w:rsidRDefault="004318EC" w:rsidP="00EB5D03">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H</w:t>
      </w:r>
      <w:r w:rsidR="00EB5D03" w:rsidRPr="008436FE">
        <w:rPr>
          <w:rFonts w:ascii="Times New Roman" w:hAnsi="Times New Roman" w:cs="Times New Roman"/>
          <w:sz w:val="28"/>
          <w:szCs w:val="28"/>
        </w:rPr>
        <w:t>e has a minor child to look after</w:t>
      </w:r>
      <w:r w:rsidR="00EB5D03">
        <w:rPr>
          <w:rFonts w:ascii="Times New Roman" w:hAnsi="Times New Roman" w:cs="Times New Roman"/>
          <w:sz w:val="28"/>
          <w:szCs w:val="28"/>
        </w:rPr>
        <w:t>.</w:t>
      </w:r>
    </w:p>
    <w:p w14:paraId="16190053" w14:textId="77777777" w:rsidR="00EB5D03" w:rsidRPr="008436FE" w:rsidRDefault="00EB5D03" w:rsidP="00EB5D03">
      <w:pPr>
        <w:pStyle w:val="ListParagraph"/>
        <w:rPr>
          <w:rFonts w:ascii="Times New Roman" w:hAnsi="Times New Roman" w:cs="Times New Roman"/>
          <w:sz w:val="28"/>
          <w:szCs w:val="28"/>
        </w:rPr>
      </w:pPr>
    </w:p>
    <w:p w14:paraId="582E274C" w14:textId="77777777" w:rsidR="00EB5D03" w:rsidRDefault="00EB5D03" w:rsidP="00EB5D03">
      <w:pPr>
        <w:pStyle w:val="ListParagraph"/>
        <w:numPr>
          <w:ilvl w:val="0"/>
          <w:numId w:val="1"/>
        </w:numPr>
        <w:spacing w:line="240" w:lineRule="auto"/>
        <w:jc w:val="both"/>
        <w:rPr>
          <w:rFonts w:ascii="Times New Roman" w:hAnsi="Times New Roman" w:cs="Times New Roman"/>
          <w:sz w:val="28"/>
          <w:szCs w:val="28"/>
        </w:rPr>
      </w:pPr>
      <w:r w:rsidRPr="008436FE">
        <w:rPr>
          <w:rFonts w:ascii="Times New Roman" w:hAnsi="Times New Roman" w:cs="Times New Roman"/>
          <w:sz w:val="28"/>
          <w:szCs w:val="28"/>
        </w:rPr>
        <w:t xml:space="preserve">He cooperated fully until his trial was finalized. </w:t>
      </w:r>
    </w:p>
    <w:p w14:paraId="7DA682D2" w14:textId="77777777" w:rsidR="00EB5D03" w:rsidRPr="008436FE" w:rsidRDefault="00EB5D03" w:rsidP="00EB5D03">
      <w:pPr>
        <w:pStyle w:val="ListParagraph"/>
        <w:rPr>
          <w:rFonts w:ascii="Times New Roman" w:hAnsi="Times New Roman" w:cs="Times New Roman"/>
          <w:sz w:val="28"/>
          <w:szCs w:val="28"/>
        </w:rPr>
      </w:pPr>
    </w:p>
    <w:p w14:paraId="77F5A7EC" w14:textId="77777777" w:rsidR="00EB5D03" w:rsidRPr="008436FE" w:rsidRDefault="00EB5D03" w:rsidP="00EB5D03">
      <w:pPr>
        <w:pStyle w:val="ListParagraph"/>
        <w:numPr>
          <w:ilvl w:val="0"/>
          <w:numId w:val="1"/>
        </w:numPr>
        <w:spacing w:line="240" w:lineRule="auto"/>
        <w:jc w:val="both"/>
        <w:rPr>
          <w:rFonts w:ascii="Times New Roman" w:hAnsi="Times New Roman" w:cs="Times New Roman"/>
          <w:sz w:val="28"/>
          <w:szCs w:val="28"/>
        </w:rPr>
      </w:pPr>
      <w:r w:rsidRPr="008436FE">
        <w:rPr>
          <w:rFonts w:ascii="Times New Roman" w:hAnsi="Times New Roman" w:cs="Times New Roman"/>
          <w:sz w:val="28"/>
          <w:szCs w:val="28"/>
        </w:rPr>
        <w:t>The offence happened about a couple of years ago. And has been hanging over his head for some time.</w:t>
      </w:r>
    </w:p>
    <w:p w14:paraId="4FC42509" w14:textId="77777777" w:rsidR="00EB5D03" w:rsidRDefault="00EB5D03" w:rsidP="00EB5D03">
      <w:pPr>
        <w:spacing w:line="360" w:lineRule="auto"/>
        <w:jc w:val="both"/>
        <w:rPr>
          <w:rFonts w:ascii="Times New Roman" w:hAnsi="Times New Roman" w:cs="Times New Roman"/>
          <w:sz w:val="28"/>
          <w:szCs w:val="28"/>
        </w:rPr>
      </w:pPr>
    </w:p>
    <w:p w14:paraId="32CDAF20"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However, the interest of the society should be taken into. The prevalence of use firearms to commit violent crimes.  Generally, violence against women and children should be curbed or deterred.  </w:t>
      </w:r>
    </w:p>
    <w:p w14:paraId="17C424D6" w14:textId="77777777" w:rsidR="00EB5D03" w:rsidRDefault="00EB5D03" w:rsidP="00EB5D03">
      <w:pPr>
        <w:spacing w:line="360" w:lineRule="auto"/>
        <w:jc w:val="both"/>
        <w:rPr>
          <w:rFonts w:ascii="Times New Roman" w:hAnsi="Times New Roman" w:cs="Times New Roman"/>
          <w:sz w:val="28"/>
          <w:szCs w:val="28"/>
        </w:rPr>
      </w:pPr>
    </w:p>
    <w:p w14:paraId="5AC5E0C9"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The appropriate sentence is 6 years imprisonment 1 year suspended for 2 years.</w:t>
      </w:r>
    </w:p>
    <w:p w14:paraId="744D5DF3" w14:textId="77777777" w:rsidR="00EB5D03" w:rsidRDefault="00EB5D03" w:rsidP="00EB5D03">
      <w:pPr>
        <w:spacing w:line="360" w:lineRule="auto"/>
        <w:jc w:val="both"/>
        <w:rPr>
          <w:rFonts w:ascii="Times New Roman" w:hAnsi="Times New Roman" w:cs="Times New Roman"/>
          <w:sz w:val="28"/>
          <w:szCs w:val="28"/>
        </w:rPr>
      </w:pPr>
    </w:p>
    <w:p w14:paraId="571A38CC"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The gun should be forfeited to the state to be destroyed.</w:t>
      </w:r>
    </w:p>
    <w:p w14:paraId="2401DE53" w14:textId="77777777" w:rsidR="00EB5D03" w:rsidRDefault="00EB5D03" w:rsidP="00EB5D03">
      <w:pPr>
        <w:spacing w:line="360" w:lineRule="auto"/>
        <w:jc w:val="both"/>
        <w:rPr>
          <w:rFonts w:ascii="Times New Roman" w:hAnsi="Times New Roman" w:cs="Times New Roman"/>
          <w:sz w:val="28"/>
          <w:szCs w:val="28"/>
        </w:rPr>
      </w:pPr>
    </w:p>
    <w:p w14:paraId="76BAE56C"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Thus, I find the accused guilty of Culpable Homicide. </w:t>
      </w:r>
    </w:p>
    <w:p w14:paraId="59832ECB" w14:textId="77777777" w:rsidR="00EB5D03" w:rsidRDefault="00EB5D03" w:rsidP="00EB5D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My assessor </w:t>
      </w:r>
      <w:proofErr w:type="gramStart"/>
      <w:r>
        <w:rPr>
          <w:rFonts w:ascii="Times New Roman" w:hAnsi="Times New Roman" w:cs="Times New Roman"/>
          <w:sz w:val="28"/>
          <w:szCs w:val="28"/>
        </w:rPr>
        <w:t>agree</w:t>
      </w:r>
      <w:proofErr w:type="gramEnd"/>
      <w:r>
        <w:rPr>
          <w:rFonts w:ascii="Times New Roman" w:hAnsi="Times New Roman" w:cs="Times New Roman"/>
          <w:sz w:val="28"/>
          <w:szCs w:val="28"/>
        </w:rPr>
        <w:t>.</w:t>
      </w:r>
    </w:p>
    <w:p w14:paraId="18A70EEB" w14:textId="77777777" w:rsidR="00EB5D03" w:rsidRDefault="00EB5D03" w:rsidP="00EB5D03">
      <w:pPr>
        <w:spacing w:line="360" w:lineRule="auto"/>
        <w:jc w:val="both"/>
        <w:rPr>
          <w:rFonts w:ascii="Times New Roman" w:hAnsi="Times New Roman" w:cs="Times New Roman"/>
          <w:sz w:val="28"/>
          <w:szCs w:val="28"/>
        </w:rPr>
      </w:pPr>
    </w:p>
    <w:p w14:paraId="5BF419CC" w14:textId="1DAF2EB5" w:rsidR="00EB5D03" w:rsidRDefault="00EB5D03" w:rsidP="00EB5D03">
      <w:pPr>
        <w:spacing w:line="360" w:lineRule="auto"/>
        <w:jc w:val="both"/>
        <w:rPr>
          <w:rFonts w:ascii="Times New Roman" w:hAnsi="Times New Roman" w:cs="Times New Roman"/>
          <w:sz w:val="28"/>
          <w:szCs w:val="28"/>
        </w:rPr>
      </w:pPr>
    </w:p>
    <w:p w14:paraId="649F906C" w14:textId="77777777" w:rsidR="007C3FE9" w:rsidRDefault="007C3FE9" w:rsidP="00EB5D03">
      <w:pPr>
        <w:spacing w:line="360" w:lineRule="auto"/>
        <w:jc w:val="both"/>
        <w:rPr>
          <w:rFonts w:ascii="Times New Roman" w:hAnsi="Times New Roman" w:cs="Times New Roman"/>
          <w:sz w:val="28"/>
          <w:szCs w:val="28"/>
        </w:rPr>
      </w:pPr>
    </w:p>
    <w:p w14:paraId="3E8E8B70" w14:textId="77777777" w:rsidR="00EB5D03" w:rsidRDefault="00EB5D03" w:rsidP="00EB5D03">
      <w:pPr>
        <w:spacing w:line="360" w:lineRule="auto"/>
        <w:jc w:val="both"/>
        <w:rPr>
          <w:rFonts w:ascii="Times New Roman" w:hAnsi="Times New Roman" w:cs="Times New Roman"/>
          <w:b/>
          <w:bCs/>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u w:val="single"/>
        </w:rPr>
        <w:t>T. MATOOANE</w:t>
      </w:r>
    </w:p>
    <w:p w14:paraId="7D8829D7" w14:textId="77777777" w:rsidR="00EB5D03" w:rsidRDefault="00EB5D03" w:rsidP="00EB5D03">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ACTING JUDGE</w:t>
      </w:r>
    </w:p>
    <w:p w14:paraId="6BBA1B5B" w14:textId="77777777" w:rsidR="00EB5D03" w:rsidRDefault="00EB5D03" w:rsidP="00EB5D03">
      <w:pPr>
        <w:spacing w:line="360" w:lineRule="auto"/>
        <w:jc w:val="both"/>
        <w:rPr>
          <w:rFonts w:ascii="Times New Roman" w:hAnsi="Times New Roman" w:cs="Times New Roman"/>
          <w:b/>
          <w:bCs/>
          <w:sz w:val="28"/>
          <w:szCs w:val="28"/>
        </w:rPr>
      </w:pPr>
    </w:p>
    <w:p w14:paraId="5DB874CF" w14:textId="77777777" w:rsidR="00EB5D03" w:rsidRDefault="00EB5D03" w:rsidP="00EB5D03">
      <w:pPr>
        <w:spacing w:line="360" w:lineRule="auto"/>
        <w:jc w:val="both"/>
        <w:rPr>
          <w:rFonts w:ascii="Times New Roman" w:hAnsi="Times New Roman" w:cs="Times New Roman"/>
          <w:b/>
          <w:bCs/>
          <w:sz w:val="28"/>
          <w:szCs w:val="28"/>
        </w:rPr>
      </w:pPr>
    </w:p>
    <w:p w14:paraId="086601B1" w14:textId="77777777" w:rsidR="00EB5D03" w:rsidRDefault="00EB5D03" w:rsidP="00EB5D03">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For Crown</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proofErr w:type="spellStart"/>
      <w:r>
        <w:rPr>
          <w:rFonts w:ascii="Times New Roman" w:hAnsi="Times New Roman" w:cs="Times New Roman"/>
          <w:b/>
          <w:bCs/>
          <w:sz w:val="28"/>
          <w:szCs w:val="28"/>
        </w:rPr>
        <w:t>Mr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Tlali</w:t>
      </w:r>
      <w:proofErr w:type="spellEnd"/>
    </w:p>
    <w:p w14:paraId="4C5BAAA2" w14:textId="77777777" w:rsidR="00EB5D03" w:rsidRPr="00032CBD" w:rsidRDefault="00EB5D03" w:rsidP="00EB5D03">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For </w:t>
      </w:r>
      <w:proofErr w:type="spellStart"/>
      <w:r>
        <w:rPr>
          <w:rFonts w:ascii="Times New Roman" w:hAnsi="Times New Roman" w:cs="Times New Roman"/>
          <w:b/>
          <w:bCs/>
          <w:sz w:val="28"/>
          <w:szCs w:val="28"/>
        </w:rPr>
        <w:t>Defence</w:t>
      </w:r>
      <w:proofErr w:type="spellEnd"/>
      <w:r>
        <w:rPr>
          <w:rFonts w:ascii="Times New Roman" w:hAnsi="Times New Roman" w:cs="Times New Roman"/>
          <w:b/>
          <w:bCs/>
          <w:sz w:val="28"/>
          <w:szCs w:val="28"/>
        </w:rPr>
        <w:tab/>
        <w:t>:</w:t>
      </w:r>
      <w:r>
        <w:rPr>
          <w:rFonts w:ascii="Times New Roman" w:hAnsi="Times New Roman" w:cs="Times New Roman"/>
          <w:b/>
          <w:bCs/>
          <w:sz w:val="28"/>
          <w:szCs w:val="28"/>
        </w:rPr>
        <w:tab/>
      </w:r>
      <w:proofErr w:type="spellStart"/>
      <w:r>
        <w:rPr>
          <w:rFonts w:ascii="Times New Roman" w:hAnsi="Times New Roman" w:cs="Times New Roman"/>
          <w:b/>
          <w:bCs/>
          <w:sz w:val="28"/>
          <w:szCs w:val="28"/>
        </w:rPr>
        <w:t>Mr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Masoabi</w:t>
      </w:r>
      <w:proofErr w:type="spellEnd"/>
    </w:p>
    <w:p w14:paraId="218579B7" w14:textId="189B164F" w:rsidR="00EB5D03" w:rsidRDefault="00EB5D03" w:rsidP="00CD645F">
      <w:pPr>
        <w:jc w:val="right"/>
        <w:rPr>
          <w:rFonts w:ascii="Times New Roman" w:hAnsi="Times New Roman" w:cs="Times New Roman"/>
          <w:b/>
          <w:bCs/>
          <w:sz w:val="28"/>
          <w:szCs w:val="28"/>
          <w:u w:val="single"/>
        </w:rPr>
      </w:pPr>
    </w:p>
    <w:p w14:paraId="10B38A5A" w14:textId="77777777" w:rsidR="00EB5D03" w:rsidRDefault="00EB5D03" w:rsidP="00CD645F">
      <w:pPr>
        <w:jc w:val="right"/>
        <w:rPr>
          <w:rFonts w:ascii="Times New Roman" w:hAnsi="Times New Roman" w:cs="Times New Roman"/>
          <w:b/>
          <w:bCs/>
          <w:sz w:val="28"/>
          <w:szCs w:val="28"/>
          <w:u w:val="single"/>
        </w:rPr>
      </w:pPr>
    </w:p>
    <w:sectPr w:rsidR="00EB5D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AA67" w14:textId="77777777" w:rsidR="00B54E4D" w:rsidRDefault="00B54E4D" w:rsidP="00EB5D03">
      <w:pPr>
        <w:spacing w:after="0" w:line="240" w:lineRule="auto"/>
      </w:pPr>
      <w:r>
        <w:separator/>
      </w:r>
    </w:p>
  </w:endnote>
  <w:endnote w:type="continuationSeparator" w:id="0">
    <w:p w14:paraId="06A1F812" w14:textId="77777777" w:rsidR="00B54E4D" w:rsidRDefault="00B54E4D" w:rsidP="00EB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9273" w14:textId="77777777" w:rsidR="00B54E4D" w:rsidRDefault="00B54E4D" w:rsidP="00EB5D03">
      <w:pPr>
        <w:spacing w:after="0" w:line="240" w:lineRule="auto"/>
      </w:pPr>
      <w:r>
        <w:separator/>
      </w:r>
    </w:p>
  </w:footnote>
  <w:footnote w:type="continuationSeparator" w:id="0">
    <w:p w14:paraId="6FB64EF2" w14:textId="77777777" w:rsidR="00B54E4D" w:rsidRDefault="00B54E4D" w:rsidP="00EB5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518882"/>
      <w:docPartObj>
        <w:docPartGallery w:val="Page Numbers (Top of Page)"/>
        <w:docPartUnique/>
      </w:docPartObj>
    </w:sdtPr>
    <w:sdtEndPr>
      <w:rPr>
        <w:noProof/>
      </w:rPr>
    </w:sdtEndPr>
    <w:sdtContent>
      <w:p w14:paraId="56E613E7" w14:textId="4D6A2B5E" w:rsidR="00EB5D03" w:rsidRDefault="00EB5D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D65C74" w14:textId="77777777" w:rsidR="00EB5D03" w:rsidRDefault="00EB5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3D6D"/>
    <w:multiLevelType w:val="hybridMultilevel"/>
    <w:tmpl w:val="0C3EF7DA"/>
    <w:lvl w:ilvl="0" w:tplc="8048D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5F"/>
    <w:rsid w:val="00017FF6"/>
    <w:rsid w:val="002001D5"/>
    <w:rsid w:val="004318EC"/>
    <w:rsid w:val="00555162"/>
    <w:rsid w:val="007C3FE9"/>
    <w:rsid w:val="00950EBD"/>
    <w:rsid w:val="009A1160"/>
    <w:rsid w:val="00B146CD"/>
    <w:rsid w:val="00B54E4D"/>
    <w:rsid w:val="00CD645F"/>
    <w:rsid w:val="00E477E5"/>
    <w:rsid w:val="00EB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0E46"/>
  <w15:chartTrackingRefBased/>
  <w15:docId w15:val="{6CFDF9EB-827C-4CCC-A539-D7205923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4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03"/>
    <w:pPr>
      <w:ind w:left="720"/>
      <w:contextualSpacing/>
    </w:pPr>
  </w:style>
  <w:style w:type="paragraph" w:styleId="Header">
    <w:name w:val="header"/>
    <w:basedOn w:val="Normal"/>
    <w:link w:val="HeaderChar"/>
    <w:uiPriority w:val="99"/>
    <w:unhideWhenUsed/>
    <w:rsid w:val="00EB5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D03"/>
  </w:style>
  <w:style w:type="paragraph" w:styleId="Footer">
    <w:name w:val="footer"/>
    <w:basedOn w:val="Normal"/>
    <w:link w:val="FooterChar"/>
    <w:uiPriority w:val="99"/>
    <w:unhideWhenUsed/>
    <w:rsid w:val="00EB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D03"/>
  </w:style>
  <w:style w:type="paragraph" w:styleId="BalloonText">
    <w:name w:val="Balloon Text"/>
    <w:basedOn w:val="Normal"/>
    <w:link w:val="BalloonTextChar"/>
    <w:uiPriority w:val="99"/>
    <w:semiHidden/>
    <w:unhideWhenUsed/>
    <w:rsid w:val="00555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Moipone Bulane</dc:creator>
  <cp:keywords/>
  <dc:description/>
  <cp:lastModifiedBy>Moipone Bulane</cp:lastModifiedBy>
  <cp:revision>6</cp:revision>
  <cp:lastPrinted>2022-04-28T08:40:00Z</cp:lastPrinted>
  <dcterms:created xsi:type="dcterms:W3CDTF">2022-04-26T11:28:00Z</dcterms:created>
  <dcterms:modified xsi:type="dcterms:W3CDTF">2022-04-28T15:28:00Z</dcterms:modified>
</cp:coreProperties>
</file>