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B4F7" w14:textId="4D09A5E1" w:rsidR="00B86554" w:rsidRDefault="00B86554" w:rsidP="00027F6E">
      <w:pPr>
        <w:jc w:val="both"/>
        <w:rPr>
          <w:rFonts w:ascii="Times New Roman" w:hAnsi="Times New Roman" w:cs="Times New Roman"/>
          <w:sz w:val="28"/>
          <w:szCs w:val="28"/>
          <w:lang w:val="en-ZA"/>
        </w:rPr>
      </w:pPr>
    </w:p>
    <w:p w14:paraId="062D9277" w14:textId="1D589E06" w:rsidR="00B86554" w:rsidRDefault="00B86554" w:rsidP="00027F6E">
      <w:pPr>
        <w:jc w:val="both"/>
        <w:rPr>
          <w:rFonts w:ascii="Times New Roman" w:hAnsi="Times New Roman" w:cs="Times New Roman"/>
          <w:sz w:val="28"/>
          <w:szCs w:val="28"/>
          <w:lang w:val="en-ZA"/>
        </w:rPr>
      </w:pPr>
    </w:p>
    <w:p w14:paraId="74702997" w14:textId="0DF882FD" w:rsidR="00B86554" w:rsidRDefault="00B86554" w:rsidP="00027F6E">
      <w:pPr>
        <w:jc w:val="both"/>
        <w:rPr>
          <w:rFonts w:ascii="Times New Roman" w:hAnsi="Times New Roman" w:cs="Times New Roman"/>
          <w:sz w:val="28"/>
          <w:szCs w:val="28"/>
          <w:lang w:val="en-ZA"/>
        </w:rPr>
      </w:pPr>
    </w:p>
    <w:p w14:paraId="11C5E494" w14:textId="6FDEABDF" w:rsidR="00B86554" w:rsidRDefault="00B86554" w:rsidP="00027F6E">
      <w:pPr>
        <w:jc w:val="both"/>
        <w:rPr>
          <w:rFonts w:ascii="Times New Roman" w:hAnsi="Times New Roman" w:cs="Times New Roman"/>
          <w:sz w:val="28"/>
          <w:szCs w:val="28"/>
          <w:lang w:val="en-ZA"/>
        </w:rPr>
      </w:pPr>
    </w:p>
    <w:p w14:paraId="4C748D5C" w14:textId="01499EC5" w:rsidR="00B86554" w:rsidRDefault="00B86554" w:rsidP="005F73AB">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005C983A" w14:textId="711F80A0" w:rsidR="00B86554" w:rsidRDefault="00B86554" w:rsidP="005F73AB">
      <w:pPr>
        <w:spacing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60967C6C" w14:textId="79DEB804" w:rsidR="00E660D1" w:rsidRDefault="00E660D1" w:rsidP="005F73AB">
      <w:pPr>
        <w:spacing w:line="360" w:lineRule="auto"/>
        <w:jc w:val="both"/>
        <w:rPr>
          <w:rFonts w:ascii="Times New Roman" w:hAnsi="Times New Roman" w:cs="Times New Roman"/>
          <w:b/>
          <w:bCs/>
          <w:sz w:val="28"/>
          <w:szCs w:val="28"/>
          <w:lang w:val="en-ZA"/>
        </w:rPr>
      </w:pPr>
    </w:p>
    <w:p w14:paraId="7046710E" w14:textId="0F7B36B3" w:rsidR="00E660D1" w:rsidRDefault="00E660D1"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CCT/0427/2018</w:t>
      </w:r>
    </w:p>
    <w:p w14:paraId="2A555050" w14:textId="25F6DD76" w:rsidR="00E660D1" w:rsidRDefault="00E660D1" w:rsidP="005F73AB">
      <w:pPr>
        <w:spacing w:after="0" w:line="360" w:lineRule="auto"/>
        <w:jc w:val="both"/>
        <w:rPr>
          <w:rFonts w:ascii="Times New Roman" w:hAnsi="Times New Roman" w:cs="Times New Roman"/>
          <w:b/>
          <w:bCs/>
          <w:sz w:val="28"/>
          <w:szCs w:val="28"/>
          <w:lang w:val="en-ZA"/>
        </w:rPr>
      </w:pPr>
    </w:p>
    <w:p w14:paraId="0A9ACDE3" w14:textId="13066C83" w:rsidR="00E660D1" w:rsidRDefault="00E660D1" w:rsidP="005F73A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the matter between:</w:t>
      </w:r>
    </w:p>
    <w:p w14:paraId="787DA00C" w14:textId="0671F0FC" w:rsidR="00E660D1" w:rsidRDefault="00E660D1" w:rsidP="005F73AB">
      <w:pPr>
        <w:spacing w:after="0" w:line="360" w:lineRule="auto"/>
        <w:jc w:val="both"/>
        <w:rPr>
          <w:rFonts w:ascii="Times New Roman" w:hAnsi="Times New Roman" w:cs="Times New Roman"/>
          <w:sz w:val="28"/>
          <w:szCs w:val="28"/>
          <w:lang w:val="en-ZA"/>
        </w:rPr>
      </w:pPr>
    </w:p>
    <w:p w14:paraId="5C36BA81" w14:textId="11B608C5" w:rsidR="00E660D1" w:rsidRDefault="00E660D1"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BASIA RAMPUTI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PLAINTIFF</w:t>
      </w:r>
    </w:p>
    <w:p w14:paraId="105F4E12" w14:textId="3342B9EB" w:rsidR="00E660D1" w:rsidRDefault="00E660D1" w:rsidP="005F73AB">
      <w:pPr>
        <w:spacing w:after="0" w:line="360" w:lineRule="auto"/>
        <w:jc w:val="both"/>
        <w:rPr>
          <w:rFonts w:ascii="Times New Roman" w:hAnsi="Times New Roman" w:cs="Times New Roman"/>
          <w:b/>
          <w:bCs/>
          <w:sz w:val="28"/>
          <w:szCs w:val="28"/>
          <w:lang w:val="en-ZA"/>
        </w:rPr>
      </w:pPr>
    </w:p>
    <w:p w14:paraId="21E33AC0" w14:textId="37BFA354" w:rsidR="00E660D1" w:rsidRDefault="00E660D1"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4DE9A076" w14:textId="16BDABA2" w:rsidR="00E660D1" w:rsidRDefault="00E660D1" w:rsidP="005F73AB">
      <w:pPr>
        <w:spacing w:after="0" w:line="360" w:lineRule="auto"/>
        <w:jc w:val="both"/>
        <w:rPr>
          <w:rFonts w:ascii="Times New Roman" w:hAnsi="Times New Roman" w:cs="Times New Roman"/>
          <w:b/>
          <w:bCs/>
          <w:sz w:val="28"/>
          <w:szCs w:val="28"/>
          <w:lang w:val="en-ZA"/>
        </w:rPr>
      </w:pPr>
    </w:p>
    <w:p w14:paraId="056E1463" w14:textId="04EE2F4C" w:rsidR="00E660D1" w:rsidRDefault="00E660D1"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YASIR HUSSAIN t/a MIAN MOTORS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DEFENDANT</w:t>
      </w:r>
    </w:p>
    <w:p w14:paraId="7898D751" w14:textId="1A892827" w:rsidR="00E660D1" w:rsidRDefault="00E660D1" w:rsidP="005F73AB">
      <w:pPr>
        <w:spacing w:after="0" w:line="360" w:lineRule="auto"/>
        <w:jc w:val="both"/>
        <w:rPr>
          <w:rFonts w:ascii="Times New Roman" w:hAnsi="Times New Roman" w:cs="Times New Roman"/>
          <w:b/>
          <w:bCs/>
          <w:sz w:val="28"/>
          <w:szCs w:val="28"/>
          <w:lang w:val="en-ZA"/>
        </w:rPr>
      </w:pPr>
    </w:p>
    <w:p w14:paraId="1AD61F09" w14:textId="715FC458" w:rsidR="00E660D1" w:rsidRDefault="00E660D1" w:rsidP="005F73AB">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proofErr w:type="spellStart"/>
      <w:r w:rsidR="005F73AB">
        <w:rPr>
          <w:rFonts w:ascii="Times New Roman" w:hAnsi="Times New Roman" w:cs="Times New Roman"/>
          <w:sz w:val="28"/>
          <w:szCs w:val="28"/>
          <w:lang w:val="en-ZA"/>
        </w:rPr>
        <w:t>Basia</w:t>
      </w:r>
      <w:proofErr w:type="spellEnd"/>
      <w:r w:rsidR="005F73AB">
        <w:rPr>
          <w:rFonts w:ascii="Times New Roman" w:hAnsi="Times New Roman" w:cs="Times New Roman"/>
          <w:sz w:val="28"/>
          <w:szCs w:val="28"/>
          <w:lang w:val="en-ZA"/>
        </w:rPr>
        <w:t xml:space="preserve"> </w:t>
      </w:r>
      <w:proofErr w:type="spellStart"/>
      <w:r w:rsidR="005F73AB">
        <w:rPr>
          <w:rFonts w:ascii="Times New Roman" w:hAnsi="Times New Roman" w:cs="Times New Roman"/>
          <w:sz w:val="28"/>
          <w:szCs w:val="28"/>
          <w:lang w:val="en-ZA"/>
        </w:rPr>
        <w:t>Ramputi</w:t>
      </w:r>
      <w:proofErr w:type="spellEnd"/>
      <w:r w:rsidR="005F73AB">
        <w:rPr>
          <w:rFonts w:ascii="Times New Roman" w:hAnsi="Times New Roman" w:cs="Times New Roman"/>
          <w:sz w:val="28"/>
          <w:szCs w:val="28"/>
          <w:lang w:val="en-ZA"/>
        </w:rPr>
        <w:t xml:space="preserve"> v Yasir Hussain t/a </w:t>
      </w:r>
      <w:proofErr w:type="spellStart"/>
      <w:r w:rsidR="005F73AB">
        <w:rPr>
          <w:rFonts w:ascii="Times New Roman" w:hAnsi="Times New Roman" w:cs="Times New Roman"/>
          <w:sz w:val="28"/>
          <w:szCs w:val="28"/>
          <w:lang w:val="en-ZA"/>
        </w:rPr>
        <w:t>Mian</w:t>
      </w:r>
      <w:proofErr w:type="spellEnd"/>
      <w:r w:rsidR="005F73AB">
        <w:rPr>
          <w:rFonts w:ascii="Times New Roman" w:hAnsi="Times New Roman" w:cs="Times New Roman"/>
          <w:sz w:val="28"/>
          <w:szCs w:val="28"/>
          <w:lang w:val="en-ZA"/>
        </w:rPr>
        <w:t xml:space="preserve"> Motors [2022] LSHC</w:t>
      </w:r>
      <w:r w:rsidR="00736F7E">
        <w:rPr>
          <w:rFonts w:ascii="Times New Roman" w:hAnsi="Times New Roman" w:cs="Times New Roman"/>
          <w:sz w:val="28"/>
          <w:szCs w:val="28"/>
          <w:lang w:val="en-ZA"/>
        </w:rPr>
        <w:t xml:space="preserve"> </w:t>
      </w:r>
      <w:r w:rsidR="00A91B94">
        <w:rPr>
          <w:rFonts w:ascii="Times New Roman" w:hAnsi="Times New Roman" w:cs="Times New Roman"/>
          <w:sz w:val="28"/>
          <w:szCs w:val="28"/>
          <w:lang w:val="en-ZA"/>
        </w:rPr>
        <w:t>231</w:t>
      </w:r>
      <w:r w:rsidR="005F73AB">
        <w:rPr>
          <w:rFonts w:ascii="Times New Roman" w:hAnsi="Times New Roman" w:cs="Times New Roman"/>
          <w:sz w:val="28"/>
          <w:szCs w:val="28"/>
          <w:lang w:val="en-ZA"/>
        </w:rPr>
        <w:t xml:space="preserve"> Comm. (</w:t>
      </w:r>
      <w:r w:rsidR="003D64EF">
        <w:rPr>
          <w:rFonts w:ascii="Times New Roman" w:hAnsi="Times New Roman" w:cs="Times New Roman"/>
          <w:sz w:val="28"/>
          <w:szCs w:val="28"/>
          <w:lang w:val="en-ZA"/>
        </w:rPr>
        <w:t>2</w:t>
      </w:r>
      <w:r w:rsidR="00BD1675">
        <w:rPr>
          <w:rFonts w:ascii="Times New Roman" w:hAnsi="Times New Roman" w:cs="Times New Roman"/>
          <w:sz w:val="28"/>
          <w:szCs w:val="28"/>
          <w:lang w:val="en-ZA"/>
        </w:rPr>
        <w:t>7</w:t>
      </w:r>
      <w:r w:rsidR="003D64EF" w:rsidRPr="003D64EF">
        <w:rPr>
          <w:rFonts w:ascii="Times New Roman" w:hAnsi="Times New Roman" w:cs="Times New Roman"/>
          <w:sz w:val="28"/>
          <w:szCs w:val="28"/>
          <w:vertAlign w:val="superscript"/>
          <w:lang w:val="en-ZA"/>
        </w:rPr>
        <w:t>TH</w:t>
      </w:r>
      <w:r w:rsidR="003D64EF">
        <w:rPr>
          <w:rFonts w:ascii="Times New Roman" w:hAnsi="Times New Roman" w:cs="Times New Roman"/>
          <w:sz w:val="28"/>
          <w:szCs w:val="28"/>
          <w:lang w:val="en-ZA"/>
        </w:rPr>
        <w:t xml:space="preserve"> OCTOBER </w:t>
      </w:r>
      <w:r w:rsidR="005F73AB">
        <w:rPr>
          <w:rFonts w:ascii="Times New Roman" w:hAnsi="Times New Roman" w:cs="Times New Roman"/>
          <w:sz w:val="28"/>
          <w:szCs w:val="28"/>
          <w:lang w:val="en-ZA"/>
        </w:rPr>
        <w:t>2022)</w:t>
      </w:r>
    </w:p>
    <w:p w14:paraId="599FAD75" w14:textId="5DCE40A9" w:rsidR="005F73AB" w:rsidRDefault="005F73AB" w:rsidP="005F73AB">
      <w:pPr>
        <w:spacing w:after="0" w:line="360" w:lineRule="auto"/>
        <w:jc w:val="both"/>
        <w:rPr>
          <w:rFonts w:ascii="Times New Roman" w:hAnsi="Times New Roman" w:cs="Times New Roman"/>
          <w:sz w:val="28"/>
          <w:szCs w:val="28"/>
          <w:lang w:val="en-ZA"/>
        </w:rPr>
      </w:pPr>
    </w:p>
    <w:p w14:paraId="4C938775" w14:textId="77B331FF" w:rsidR="005F73AB" w:rsidRDefault="005F73AB"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3091F621" w14:textId="44B98D12" w:rsidR="005F73AB" w:rsidRDefault="005F73AB"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3D64EF">
        <w:rPr>
          <w:rFonts w:ascii="Times New Roman" w:hAnsi="Times New Roman" w:cs="Times New Roman"/>
          <w:b/>
          <w:bCs/>
          <w:sz w:val="28"/>
          <w:szCs w:val="28"/>
          <w:lang w:val="en-ZA"/>
        </w:rPr>
        <w:t xml:space="preserve">               24</w:t>
      </w:r>
      <w:r w:rsidR="003D64EF" w:rsidRPr="003D64EF">
        <w:rPr>
          <w:rFonts w:ascii="Times New Roman" w:hAnsi="Times New Roman" w:cs="Times New Roman"/>
          <w:b/>
          <w:bCs/>
          <w:sz w:val="28"/>
          <w:szCs w:val="28"/>
          <w:vertAlign w:val="superscript"/>
          <w:lang w:val="en-ZA"/>
        </w:rPr>
        <w:t>TH</w:t>
      </w:r>
      <w:r w:rsidR="003D64EF">
        <w:rPr>
          <w:rFonts w:ascii="Times New Roman" w:hAnsi="Times New Roman" w:cs="Times New Roman"/>
          <w:b/>
          <w:bCs/>
          <w:sz w:val="28"/>
          <w:szCs w:val="28"/>
          <w:lang w:val="en-ZA"/>
        </w:rPr>
        <w:t xml:space="preserve"> MAY 2022, 02 JUNE 2022 and 06</w:t>
      </w:r>
      <w:r w:rsidR="003D64EF" w:rsidRPr="003D64EF">
        <w:rPr>
          <w:rFonts w:ascii="Times New Roman" w:hAnsi="Times New Roman" w:cs="Times New Roman"/>
          <w:b/>
          <w:bCs/>
          <w:sz w:val="28"/>
          <w:szCs w:val="28"/>
          <w:vertAlign w:val="superscript"/>
          <w:lang w:val="en-ZA"/>
        </w:rPr>
        <w:t>th</w:t>
      </w:r>
      <w:r w:rsidR="003D64EF">
        <w:rPr>
          <w:rFonts w:ascii="Times New Roman" w:hAnsi="Times New Roman" w:cs="Times New Roman"/>
          <w:b/>
          <w:bCs/>
          <w:sz w:val="28"/>
          <w:szCs w:val="28"/>
          <w:lang w:val="en-ZA"/>
        </w:rPr>
        <w:t xml:space="preserve"> September 2022 </w:t>
      </w:r>
    </w:p>
    <w:p w14:paraId="02585899" w14:textId="4956EC6B" w:rsidR="005F73AB" w:rsidRDefault="005F73AB"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3D64EF">
        <w:rPr>
          <w:rFonts w:ascii="Times New Roman" w:hAnsi="Times New Roman" w:cs="Times New Roman"/>
          <w:b/>
          <w:bCs/>
          <w:sz w:val="28"/>
          <w:szCs w:val="28"/>
          <w:lang w:val="en-ZA"/>
        </w:rPr>
        <w:t xml:space="preserve">      2</w:t>
      </w:r>
      <w:r w:rsidR="00BD1675">
        <w:rPr>
          <w:rFonts w:ascii="Times New Roman" w:hAnsi="Times New Roman" w:cs="Times New Roman"/>
          <w:b/>
          <w:bCs/>
          <w:sz w:val="28"/>
          <w:szCs w:val="28"/>
          <w:lang w:val="en-ZA"/>
        </w:rPr>
        <w:t>7</w:t>
      </w:r>
      <w:r w:rsidR="003D64EF" w:rsidRPr="003D64EF">
        <w:rPr>
          <w:rFonts w:ascii="Times New Roman" w:hAnsi="Times New Roman" w:cs="Times New Roman"/>
          <w:b/>
          <w:bCs/>
          <w:sz w:val="28"/>
          <w:szCs w:val="28"/>
          <w:vertAlign w:val="superscript"/>
          <w:lang w:val="en-ZA"/>
        </w:rPr>
        <w:t>TH</w:t>
      </w:r>
      <w:r w:rsidR="003D64EF">
        <w:rPr>
          <w:rFonts w:ascii="Times New Roman" w:hAnsi="Times New Roman" w:cs="Times New Roman"/>
          <w:b/>
          <w:bCs/>
          <w:sz w:val="28"/>
          <w:szCs w:val="28"/>
          <w:lang w:val="en-ZA"/>
        </w:rPr>
        <w:t xml:space="preserve"> OCTOBER 2022</w:t>
      </w:r>
    </w:p>
    <w:p w14:paraId="0E0A02BD" w14:textId="40175DAB" w:rsidR="003D64EF" w:rsidRDefault="003D64EF" w:rsidP="005F73AB">
      <w:pPr>
        <w:spacing w:after="0" w:line="360" w:lineRule="auto"/>
        <w:jc w:val="both"/>
        <w:rPr>
          <w:rFonts w:ascii="Times New Roman" w:hAnsi="Times New Roman" w:cs="Times New Roman"/>
          <w:b/>
          <w:bCs/>
          <w:sz w:val="28"/>
          <w:szCs w:val="28"/>
          <w:lang w:val="en-ZA"/>
        </w:rPr>
      </w:pPr>
    </w:p>
    <w:p w14:paraId="5B715099" w14:textId="77777777" w:rsidR="0088591F" w:rsidRDefault="0088591F" w:rsidP="005F73AB">
      <w:pPr>
        <w:spacing w:after="0" w:line="360" w:lineRule="auto"/>
        <w:jc w:val="both"/>
        <w:rPr>
          <w:rFonts w:ascii="Times New Roman" w:hAnsi="Times New Roman" w:cs="Times New Roman"/>
          <w:b/>
          <w:bCs/>
          <w:sz w:val="28"/>
          <w:szCs w:val="28"/>
          <w:lang w:val="en-ZA"/>
        </w:rPr>
      </w:pPr>
    </w:p>
    <w:p w14:paraId="76809867" w14:textId="47999609" w:rsidR="003D64EF" w:rsidRDefault="003D64EF"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B4246C">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SUMMARY</w:t>
      </w:r>
    </w:p>
    <w:p w14:paraId="2D38E766" w14:textId="3C353AAB" w:rsidR="003D64EF" w:rsidRDefault="003D64EF" w:rsidP="005F73AB">
      <w:pPr>
        <w:spacing w:after="0" w:line="360" w:lineRule="auto"/>
        <w:jc w:val="both"/>
        <w:rPr>
          <w:rFonts w:ascii="Times New Roman" w:hAnsi="Times New Roman" w:cs="Times New Roman"/>
          <w:b/>
          <w:bCs/>
          <w:sz w:val="28"/>
          <w:szCs w:val="28"/>
          <w:lang w:val="en-ZA"/>
        </w:rPr>
      </w:pPr>
    </w:p>
    <w:p w14:paraId="61188B36" w14:textId="1DFC8B4F" w:rsidR="00E906C7" w:rsidRPr="00AC7C28" w:rsidRDefault="00E906C7" w:rsidP="005F73AB">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LAW OF SALE : </w:t>
      </w:r>
      <w:proofErr w:type="spellStart"/>
      <w:r w:rsidRPr="00AC7C28">
        <w:rPr>
          <w:rFonts w:ascii="Times New Roman" w:hAnsi="Times New Roman" w:cs="Times New Roman"/>
          <w:i/>
          <w:iCs/>
          <w:sz w:val="28"/>
          <w:szCs w:val="28"/>
          <w:lang w:val="en-ZA"/>
        </w:rPr>
        <w:t>Actio</w:t>
      </w:r>
      <w:proofErr w:type="spellEnd"/>
      <w:r w:rsidRPr="00AC7C28">
        <w:rPr>
          <w:rFonts w:ascii="Times New Roman" w:hAnsi="Times New Roman" w:cs="Times New Roman"/>
          <w:i/>
          <w:iCs/>
          <w:sz w:val="28"/>
          <w:szCs w:val="28"/>
          <w:lang w:val="en-ZA"/>
        </w:rPr>
        <w:t xml:space="preserve"> </w:t>
      </w:r>
      <w:proofErr w:type="spellStart"/>
      <w:r w:rsidRPr="00AC7C28">
        <w:rPr>
          <w:rFonts w:ascii="Times New Roman" w:hAnsi="Times New Roman" w:cs="Times New Roman"/>
          <w:i/>
          <w:iCs/>
          <w:sz w:val="28"/>
          <w:szCs w:val="28"/>
          <w:lang w:val="en-ZA"/>
        </w:rPr>
        <w:t>redhibitoria</w:t>
      </w:r>
      <w:proofErr w:type="spellEnd"/>
      <w:r w:rsidRPr="00AC7C28">
        <w:rPr>
          <w:rFonts w:ascii="Times New Roman" w:hAnsi="Times New Roman" w:cs="Times New Roman"/>
          <w:i/>
          <w:iCs/>
          <w:sz w:val="28"/>
          <w:szCs w:val="28"/>
          <w:lang w:val="en-ZA"/>
        </w:rPr>
        <w:t xml:space="preserve">- The plaintiff sued out summons claiming the return of the purchase price of the motor vehicle which was sold and delivered- the plaintiff bought the vehicle knowing that it had a faulty sunroof- the agreement between the parties stated that the vehicle was sold voetstoots-  on further </w:t>
      </w:r>
      <w:r w:rsidR="00AC7C28">
        <w:rPr>
          <w:rFonts w:ascii="Times New Roman" w:hAnsi="Times New Roman" w:cs="Times New Roman"/>
          <w:i/>
          <w:iCs/>
          <w:sz w:val="28"/>
          <w:szCs w:val="28"/>
          <w:lang w:val="en-ZA"/>
        </w:rPr>
        <w:t xml:space="preserve">and thorough </w:t>
      </w:r>
      <w:r w:rsidRPr="00AC7C28">
        <w:rPr>
          <w:rFonts w:ascii="Times New Roman" w:hAnsi="Times New Roman" w:cs="Times New Roman"/>
          <w:i/>
          <w:iCs/>
          <w:sz w:val="28"/>
          <w:szCs w:val="28"/>
          <w:lang w:val="en-ZA"/>
        </w:rPr>
        <w:t xml:space="preserve">investigation when the problem could not fixed, it emerged that there was a faulty electrical system-Held, the plaintiff failed to prove that the defendant knew of the fault and concealed </w:t>
      </w:r>
      <w:r w:rsidR="00AC7C28">
        <w:rPr>
          <w:rFonts w:ascii="Times New Roman" w:hAnsi="Times New Roman" w:cs="Times New Roman"/>
          <w:i/>
          <w:iCs/>
          <w:sz w:val="28"/>
          <w:szCs w:val="28"/>
          <w:lang w:val="en-ZA"/>
        </w:rPr>
        <w:t xml:space="preserve">it </w:t>
      </w:r>
      <w:r w:rsidRPr="00AC7C28">
        <w:rPr>
          <w:rFonts w:ascii="Times New Roman" w:hAnsi="Times New Roman" w:cs="Times New Roman"/>
          <w:i/>
          <w:iCs/>
          <w:sz w:val="28"/>
          <w:szCs w:val="28"/>
          <w:lang w:val="en-ZA"/>
        </w:rPr>
        <w:t xml:space="preserve">with the </w:t>
      </w:r>
      <w:r w:rsidR="00AC7C28">
        <w:rPr>
          <w:rFonts w:ascii="Times New Roman" w:hAnsi="Times New Roman" w:cs="Times New Roman"/>
          <w:i/>
          <w:iCs/>
          <w:sz w:val="28"/>
          <w:szCs w:val="28"/>
          <w:lang w:val="en-ZA"/>
        </w:rPr>
        <w:t>intention</w:t>
      </w:r>
      <w:r w:rsidRPr="00AC7C28">
        <w:rPr>
          <w:rFonts w:ascii="Times New Roman" w:hAnsi="Times New Roman" w:cs="Times New Roman"/>
          <w:i/>
          <w:iCs/>
          <w:sz w:val="28"/>
          <w:szCs w:val="28"/>
          <w:lang w:val="en-ZA"/>
        </w:rPr>
        <w:t xml:space="preserve"> of defrauding him</w:t>
      </w:r>
      <w:r w:rsidR="00AC7C28" w:rsidRPr="00AC7C28">
        <w:rPr>
          <w:rFonts w:ascii="Times New Roman" w:hAnsi="Times New Roman" w:cs="Times New Roman"/>
          <w:i/>
          <w:iCs/>
          <w:sz w:val="28"/>
          <w:szCs w:val="28"/>
          <w:lang w:val="en-ZA"/>
        </w:rPr>
        <w:t>.</w:t>
      </w:r>
    </w:p>
    <w:p w14:paraId="79C6943F" w14:textId="52322E7F" w:rsidR="003D64EF" w:rsidRPr="00AC7C28" w:rsidRDefault="003D64EF" w:rsidP="005F73AB">
      <w:pPr>
        <w:spacing w:after="0" w:line="360" w:lineRule="auto"/>
        <w:jc w:val="both"/>
        <w:rPr>
          <w:rFonts w:ascii="Times New Roman" w:hAnsi="Times New Roman" w:cs="Times New Roman"/>
          <w:i/>
          <w:iCs/>
          <w:sz w:val="28"/>
          <w:szCs w:val="28"/>
          <w:lang w:val="en-ZA"/>
        </w:rPr>
      </w:pPr>
    </w:p>
    <w:p w14:paraId="6A2E907B" w14:textId="5DD333ED" w:rsidR="003D64EF" w:rsidRDefault="003D64EF"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0A7BF4E6" w14:textId="506EE150" w:rsidR="003D64EF" w:rsidRDefault="003D64EF" w:rsidP="005F73AB">
      <w:pPr>
        <w:spacing w:after="0" w:line="360" w:lineRule="auto"/>
        <w:jc w:val="both"/>
        <w:rPr>
          <w:rFonts w:ascii="Times New Roman" w:hAnsi="Times New Roman" w:cs="Times New Roman"/>
          <w:b/>
          <w:bCs/>
          <w:sz w:val="28"/>
          <w:szCs w:val="28"/>
          <w:lang w:val="en-ZA"/>
        </w:rPr>
      </w:pPr>
    </w:p>
    <w:p w14:paraId="48C69806" w14:textId="2099607C" w:rsidR="003D64EF" w:rsidRDefault="003D64EF" w:rsidP="005F73A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37172C92" w14:textId="2A877EAD" w:rsidR="001F0590" w:rsidRPr="00DF7034" w:rsidRDefault="009B2CC0" w:rsidP="005F73AB">
      <w:pPr>
        <w:spacing w:after="0" w:line="360" w:lineRule="auto"/>
        <w:jc w:val="both"/>
        <w:rPr>
          <w:rFonts w:ascii="Times New Roman" w:hAnsi="Times New Roman" w:cs="Times New Roman"/>
          <w:i/>
          <w:iCs/>
          <w:sz w:val="28"/>
          <w:szCs w:val="28"/>
          <w:lang w:val="en-ZA"/>
        </w:rPr>
      </w:pPr>
      <w:r w:rsidRPr="00DF7034">
        <w:rPr>
          <w:rFonts w:ascii="Times New Roman" w:hAnsi="Times New Roman" w:cs="Times New Roman"/>
          <w:i/>
          <w:iCs/>
          <w:sz w:val="28"/>
          <w:szCs w:val="28"/>
          <w:lang w:val="en-ZA"/>
        </w:rPr>
        <w:t>Knight v Trollip 1948 (3) SA 1009 (D)</w:t>
      </w:r>
    </w:p>
    <w:p w14:paraId="417169DA" w14:textId="7D27AAD3" w:rsidR="009B2CC0" w:rsidRPr="00DF7034" w:rsidRDefault="009B2CC0" w:rsidP="005F73AB">
      <w:pPr>
        <w:spacing w:after="0" w:line="360" w:lineRule="auto"/>
        <w:jc w:val="both"/>
        <w:rPr>
          <w:rFonts w:ascii="Times New Roman" w:hAnsi="Times New Roman" w:cs="Times New Roman"/>
          <w:i/>
          <w:iCs/>
          <w:sz w:val="28"/>
          <w:szCs w:val="28"/>
          <w:lang w:val="en-ZA"/>
        </w:rPr>
      </w:pPr>
      <w:proofErr w:type="spellStart"/>
      <w:r w:rsidRPr="00DF7034">
        <w:rPr>
          <w:rFonts w:ascii="Times New Roman" w:hAnsi="Times New Roman" w:cs="Times New Roman"/>
          <w:i/>
          <w:iCs/>
          <w:sz w:val="28"/>
          <w:szCs w:val="28"/>
          <w:lang w:val="en-ZA"/>
        </w:rPr>
        <w:t>Mahabeer</w:t>
      </w:r>
      <w:proofErr w:type="spellEnd"/>
      <w:r w:rsidRPr="00DF7034">
        <w:rPr>
          <w:rFonts w:ascii="Times New Roman" w:hAnsi="Times New Roman" w:cs="Times New Roman"/>
          <w:i/>
          <w:iCs/>
          <w:sz w:val="28"/>
          <w:szCs w:val="28"/>
          <w:lang w:val="en-ZA"/>
        </w:rPr>
        <w:t xml:space="preserve"> v Sharma NO 1985 (3) SA 729 (A) </w:t>
      </w:r>
    </w:p>
    <w:p w14:paraId="75D1511E" w14:textId="20C16CF8" w:rsidR="009B2CC0" w:rsidRPr="00DF7034" w:rsidRDefault="009B2CC0" w:rsidP="005F73AB">
      <w:pPr>
        <w:spacing w:after="0" w:line="360" w:lineRule="auto"/>
        <w:jc w:val="both"/>
        <w:rPr>
          <w:rFonts w:ascii="Times New Roman" w:hAnsi="Times New Roman" w:cs="Times New Roman"/>
          <w:i/>
          <w:iCs/>
          <w:sz w:val="28"/>
          <w:szCs w:val="28"/>
          <w:lang w:val="en-ZA"/>
        </w:rPr>
      </w:pPr>
      <w:r w:rsidRPr="00DF7034">
        <w:rPr>
          <w:rFonts w:ascii="Times New Roman" w:hAnsi="Times New Roman" w:cs="Times New Roman"/>
          <w:i/>
          <w:iCs/>
          <w:sz w:val="28"/>
          <w:szCs w:val="28"/>
          <w:lang w:val="en-ZA"/>
        </w:rPr>
        <w:t>Odendaal v Ferraris 2009 (4) SA 313 (SCA)</w:t>
      </w:r>
    </w:p>
    <w:p w14:paraId="4CC2A22E" w14:textId="28362D37" w:rsidR="001F0590" w:rsidRPr="00DF7034" w:rsidRDefault="009B2CC0" w:rsidP="005F73AB">
      <w:pPr>
        <w:spacing w:after="0" w:line="360" w:lineRule="auto"/>
        <w:jc w:val="both"/>
        <w:rPr>
          <w:rFonts w:ascii="Times New Roman" w:hAnsi="Times New Roman" w:cs="Times New Roman"/>
          <w:i/>
          <w:iCs/>
          <w:sz w:val="28"/>
          <w:szCs w:val="28"/>
          <w:lang w:val="en-ZA"/>
        </w:rPr>
      </w:pPr>
      <w:proofErr w:type="spellStart"/>
      <w:r w:rsidRPr="00DF7034">
        <w:rPr>
          <w:rFonts w:ascii="Times New Roman" w:hAnsi="Times New Roman" w:cs="Times New Roman"/>
          <w:i/>
          <w:iCs/>
          <w:sz w:val="28"/>
          <w:szCs w:val="28"/>
          <w:lang w:val="en-ZA"/>
        </w:rPr>
        <w:t>Trytsman</w:t>
      </w:r>
      <w:proofErr w:type="spellEnd"/>
      <w:r w:rsidRPr="00DF7034">
        <w:rPr>
          <w:rFonts w:ascii="Times New Roman" w:hAnsi="Times New Roman" w:cs="Times New Roman"/>
          <w:i/>
          <w:iCs/>
          <w:sz w:val="28"/>
          <w:szCs w:val="28"/>
          <w:lang w:val="en-ZA"/>
        </w:rPr>
        <w:t xml:space="preserve"> v </w:t>
      </w:r>
      <w:proofErr w:type="spellStart"/>
      <w:r w:rsidRPr="00DF7034">
        <w:rPr>
          <w:rFonts w:ascii="Times New Roman" w:hAnsi="Times New Roman" w:cs="Times New Roman"/>
          <w:i/>
          <w:iCs/>
          <w:sz w:val="28"/>
          <w:szCs w:val="28"/>
          <w:lang w:val="en-ZA"/>
        </w:rPr>
        <w:t>Dohne</w:t>
      </w:r>
      <w:proofErr w:type="spellEnd"/>
      <w:r w:rsidRPr="00DF7034">
        <w:rPr>
          <w:rFonts w:ascii="Times New Roman" w:hAnsi="Times New Roman" w:cs="Times New Roman"/>
          <w:i/>
          <w:iCs/>
          <w:sz w:val="28"/>
          <w:szCs w:val="28"/>
          <w:lang w:val="en-ZA"/>
        </w:rPr>
        <w:t xml:space="preserve"> 1951 (1) SA 736 (N))</w:t>
      </w:r>
    </w:p>
    <w:p w14:paraId="3537BC06" w14:textId="3634FE02" w:rsidR="001F0590" w:rsidRDefault="001F0590" w:rsidP="005F73AB">
      <w:pPr>
        <w:spacing w:after="0" w:line="360" w:lineRule="auto"/>
        <w:jc w:val="both"/>
        <w:rPr>
          <w:rFonts w:ascii="Times New Roman" w:hAnsi="Times New Roman" w:cs="Times New Roman"/>
          <w:b/>
          <w:bCs/>
          <w:sz w:val="28"/>
          <w:szCs w:val="28"/>
          <w:lang w:val="en-ZA"/>
        </w:rPr>
      </w:pPr>
    </w:p>
    <w:p w14:paraId="2A0165AD" w14:textId="12A65440" w:rsidR="001F0590" w:rsidRDefault="001F0590" w:rsidP="005F73AB">
      <w:pPr>
        <w:spacing w:after="0" w:line="360" w:lineRule="auto"/>
        <w:jc w:val="both"/>
        <w:rPr>
          <w:rFonts w:ascii="Times New Roman" w:hAnsi="Times New Roman" w:cs="Times New Roman"/>
          <w:b/>
          <w:bCs/>
          <w:sz w:val="28"/>
          <w:szCs w:val="28"/>
          <w:lang w:val="en-ZA"/>
        </w:rPr>
      </w:pPr>
    </w:p>
    <w:p w14:paraId="11FAC9C9" w14:textId="5D1BCFC7" w:rsidR="001F0590" w:rsidRDefault="001F0590" w:rsidP="005F73AB">
      <w:pPr>
        <w:spacing w:after="0" w:line="360" w:lineRule="auto"/>
        <w:jc w:val="both"/>
        <w:rPr>
          <w:rFonts w:ascii="Times New Roman" w:hAnsi="Times New Roman" w:cs="Times New Roman"/>
          <w:b/>
          <w:bCs/>
          <w:sz w:val="28"/>
          <w:szCs w:val="28"/>
          <w:lang w:val="en-ZA"/>
        </w:rPr>
      </w:pPr>
    </w:p>
    <w:p w14:paraId="0EFEE222" w14:textId="6335E7D9" w:rsidR="001F0590" w:rsidRDefault="001F0590" w:rsidP="005F73AB">
      <w:pPr>
        <w:spacing w:after="0" w:line="360" w:lineRule="auto"/>
        <w:jc w:val="both"/>
        <w:rPr>
          <w:rFonts w:ascii="Times New Roman" w:hAnsi="Times New Roman" w:cs="Times New Roman"/>
          <w:b/>
          <w:bCs/>
          <w:sz w:val="28"/>
          <w:szCs w:val="28"/>
          <w:lang w:val="en-ZA"/>
        </w:rPr>
      </w:pPr>
    </w:p>
    <w:p w14:paraId="260C6433" w14:textId="446CAF60" w:rsidR="001F0590" w:rsidRDefault="001F0590" w:rsidP="005F73AB">
      <w:pPr>
        <w:spacing w:after="0" w:line="360" w:lineRule="auto"/>
        <w:jc w:val="both"/>
        <w:rPr>
          <w:rFonts w:ascii="Times New Roman" w:hAnsi="Times New Roman" w:cs="Times New Roman"/>
          <w:b/>
          <w:bCs/>
          <w:sz w:val="28"/>
          <w:szCs w:val="28"/>
          <w:lang w:val="en-ZA"/>
        </w:rPr>
      </w:pPr>
    </w:p>
    <w:p w14:paraId="1890CE38" w14:textId="0643F3BE" w:rsidR="001F0590" w:rsidRDefault="001F0590" w:rsidP="005F73AB">
      <w:pPr>
        <w:spacing w:after="0" w:line="360" w:lineRule="auto"/>
        <w:jc w:val="both"/>
        <w:rPr>
          <w:rFonts w:ascii="Times New Roman" w:hAnsi="Times New Roman" w:cs="Times New Roman"/>
          <w:b/>
          <w:bCs/>
          <w:sz w:val="28"/>
          <w:szCs w:val="28"/>
          <w:lang w:val="en-ZA"/>
        </w:rPr>
      </w:pPr>
    </w:p>
    <w:p w14:paraId="77EA78BE" w14:textId="7926FE1E" w:rsidR="001F0590" w:rsidRDefault="001F0590" w:rsidP="005F73AB">
      <w:pPr>
        <w:spacing w:after="0" w:line="360" w:lineRule="auto"/>
        <w:jc w:val="both"/>
        <w:rPr>
          <w:rFonts w:ascii="Times New Roman" w:hAnsi="Times New Roman" w:cs="Times New Roman"/>
          <w:b/>
          <w:bCs/>
          <w:sz w:val="28"/>
          <w:szCs w:val="28"/>
          <w:lang w:val="en-ZA"/>
        </w:rPr>
      </w:pPr>
    </w:p>
    <w:p w14:paraId="51AEA654" w14:textId="77777777" w:rsidR="00E660D1" w:rsidRPr="00E660D1" w:rsidRDefault="00E660D1" w:rsidP="00E660D1">
      <w:pPr>
        <w:spacing w:line="480" w:lineRule="auto"/>
        <w:jc w:val="both"/>
        <w:rPr>
          <w:rFonts w:ascii="Times New Roman" w:hAnsi="Times New Roman" w:cs="Times New Roman"/>
          <w:b/>
          <w:bCs/>
          <w:sz w:val="28"/>
          <w:szCs w:val="28"/>
          <w:lang w:val="en-ZA"/>
        </w:rPr>
      </w:pPr>
    </w:p>
    <w:p w14:paraId="7721215B" w14:textId="0B4EBF6D" w:rsidR="00B86554" w:rsidRDefault="00B86554" w:rsidP="00027F6E">
      <w:pPr>
        <w:jc w:val="both"/>
        <w:rPr>
          <w:rFonts w:ascii="Times New Roman" w:hAnsi="Times New Roman" w:cs="Times New Roman"/>
          <w:sz w:val="28"/>
          <w:szCs w:val="28"/>
          <w:lang w:val="en-ZA"/>
        </w:rPr>
      </w:pPr>
    </w:p>
    <w:p w14:paraId="71CEAD4E" w14:textId="62306F0D" w:rsidR="00027F6E" w:rsidRDefault="00027F6E" w:rsidP="00027F6E">
      <w:pPr>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252AC14C" w14:textId="629ED7FA" w:rsidR="00027F6E" w:rsidRDefault="00027F6E" w:rsidP="00027F6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plaintiff sued out summons against the defendant in terms of which he sought the following reliefs:</w:t>
      </w:r>
    </w:p>
    <w:p w14:paraId="02D08823" w14:textId="150352ED" w:rsidR="00027F6E" w:rsidRPr="00736F7E" w:rsidRDefault="00027F6E" w:rsidP="00736F7E">
      <w:pPr>
        <w:spacing w:after="0" w:line="360" w:lineRule="auto"/>
        <w:ind w:left="1440" w:right="1008"/>
        <w:jc w:val="both"/>
        <w:rPr>
          <w:rFonts w:ascii="Times New Roman" w:hAnsi="Times New Roman" w:cs="Times New Roman"/>
          <w:i/>
          <w:iCs/>
          <w:sz w:val="24"/>
          <w:szCs w:val="24"/>
          <w:lang w:val="en-ZA"/>
        </w:rPr>
      </w:pPr>
    </w:p>
    <w:p w14:paraId="3B910805" w14:textId="78E88350" w:rsidR="00027F6E" w:rsidRPr="00736F7E" w:rsidRDefault="00027F6E" w:rsidP="00736F7E">
      <w:pPr>
        <w:pStyle w:val="ListParagraph"/>
        <w:numPr>
          <w:ilvl w:val="0"/>
          <w:numId w:val="1"/>
        </w:numPr>
        <w:spacing w:after="0" w:line="360" w:lineRule="auto"/>
        <w:ind w:left="1440" w:right="1008"/>
        <w:jc w:val="both"/>
        <w:rPr>
          <w:rFonts w:ascii="Times New Roman" w:hAnsi="Times New Roman" w:cs="Times New Roman"/>
          <w:i/>
          <w:iCs/>
          <w:sz w:val="24"/>
          <w:szCs w:val="24"/>
          <w:u w:val="single"/>
          <w:lang w:val="en-ZA"/>
        </w:rPr>
      </w:pPr>
      <w:r w:rsidRPr="00736F7E">
        <w:rPr>
          <w:rFonts w:ascii="Times New Roman" w:hAnsi="Times New Roman" w:cs="Times New Roman"/>
          <w:i/>
          <w:iCs/>
          <w:sz w:val="24"/>
          <w:szCs w:val="24"/>
          <w:lang w:val="en-ZA"/>
        </w:rPr>
        <w:t>Cancellation of the agreements between the parties dated 2 December 2017 and 17 September 2018.</w:t>
      </w:r>
    </w:p>
    <w:p w14:paraId="0B029CF6" w14:textId="77777777" w:rsidR="007C5E9D" w:rsidRPr="00736F7E" w:rsidRDefault="007C5E9D" w:rsidP="00736F7E">
      <w:pPr>
        <w:pStyle w:val="ListParagraph"/>
        <w:spacing w:after="0" w:line="360" w:lineRule="auto"/>
        <w:ind w:left="1440" w:right="1008"/>
        <w:jc w:val="both"/>
        <w:rPr>
          <w:rFonts w:ascii="Times New Roman" w:hAnsi="Times New Roman" w:cs="Times New Roman"/>
          <w:i/>
          <w:iCs/>
          <w:sz w:val="24"/>
          <w:szCs w:val="24"/>
          <w:u w:val="single"/>
          <w:lang w:val="en-ZA"/>
        </w:rPr>
      </w:pPr>
    </w:p>
    <w:p w14:paraId="5CD862A1" w14:textId="7E4C3772" w:rsidR="00027F6E" w:rsidRPr="00736F7E" w:rsidRDefault="00027F6E" w:rsidP="00736F7E">
      <w:pPr>
        <w:pStyle w:val="ListParagraph"/>
        <w:numPr>
          <w:ilvl w:val="0"/>
          <w:numId w:val="1"/>
        </w:numPr>
        <w:spacing w:after="0" w:line="360" w:lineRule="auto"/>
        <w:ind w:left="1440" w:right="1008"/>
        <w:jc w:val="both"/>
        <w:rPr>
          <w:rFonts w:ascii="Times New Roman" w:hAnsi="Times New Roman" w:cs="Times New Roman"/>
          <w:i/>
          <w:iCs/>
          <w:sz w:val="24"/>
          <w:szCs w:val="24"/>
          <w:u w:val="single"/>
          <w:lang w:val="en-ZA"/>
        </w:rPr>
      </w:pPr>
      <w:r w:rsidRPr="00736F7E">
        <w:rPr>
          <w:rFonts w:ascii="Times New Roman" w:hAnsi="Times New Roman" w:cs="Times New Roman"/>
          <w:i/>
          <w:iCs/>
          <w:sz w:val="24"/>
          <w:szCs w:val="24"/>
          <w:lang w:val="en-ZA"/>
        </w:rPr>
        <w:t>Payment of the sum of M64,932.18.</w:t>
      </w:r>
    </w:p>
    <w:p w14:paraId="61F6027D" w14:textId="77777777" w:rsidR="007C5E9D" w:rsidRPr="00736F7E" w:rsidRDefault="007C5E9D" w:rsidP="00736F7E">
      <w:pPr>
        <w:pStyle w:val="ListParagraph"/>
        <w:ind w:left="1440" w:right="1008"/>
        <w:rPr>
          <w:rFonts w:ascii="Times New Roman" w:hAnsi="Times New Roman" w:cs="Times New Roman"/>
          <w:i/>
          <w:iCs/>
          <w:sz w:val="24"/>
          <w:szCs w:val="24"/>
          <w:u w:val="single"/>
          <w:lang w:val="en-ZA"/>
        </w:rPr>
      </w:pPr>
    </w:p>
    <w:p w14:paraId="4CF80574" w14:textId="2B97CE2D" w:rsidR="007C5E9D" w:rsidRPr="00736F7E" w:rsidRDefault="007C5E9D" w:rsidP="00736F7E">
      <w:pPr>
        <w:pStyle w:val="ListParagraph"/>
        <w:numPr>
          <w:ilvl w:val="0"/>
          <w:numId w:val="1"/>
        </w:numPr>
        <w:spacing w:after="0" w:line="360" w:lineRule="auto"/>
        <w:ind w:left="1440" w:right="1008"/>
        <w:jc w:val="both"/>
        <w:rPr>
          <w:rFonts w:ascii="Times New Roman" w:hAnsi="Times New Roman" w:cs="Times New Roman"/>
          <w:i/>
          <w:iCs/>
          <w:sz w:val="24"/>
          <w:szCs w:val="24"/>
          <w:u w:val="single"/>
          <w:lang w:val="en-ZA"/>
        </w:rPr>
      </w:pPr>
      <w:r w:rsidRPr="00736F7E">
        <w:rPr>
          <w:rFonts w:ascii="Times New Roman" w:hAnsi="Times New Roman" w:cs="Times New Roman"/>
          <w:i/>
          <w:iCs/>
          <w:sz w:val="24"/>
          <w:szCs w:val="24"/>
          <w:lang w:val="en-ZA"/>
        </w:rPr>
        <w:t>Interest on the aforesaid sum of money at the rate of 18.5% per annum from 1 October 2018 to date of payment;</w:t>
      </w:r>
    </w:p>
    <w:p w14:paraId="555A2387" w14:textId="77777777" w:rsidR="007C5E9D" w:rsidRPr="00736F7E" w:rsidRDefault="007C5E9D" w:rsidP="00736F7E">
      <w:pPr>
        <w:pStyle w:val="ListParagraph"/>
        <w:ind w:left="1440" w:right="1008"/>
        <w:rPr>
          <w:rFonts w:ascii="Times New Roman" w:hAnsi="Times New Roman" w:cs="Times New Roman"/>
          <w:i/>
          <w:iCs/>
          <w:sz w:val="24"/>
          <w:szCs w:val="24"/>
          <w:u w:val="single"/>
          <w:lang w:val="en-ZA"/>
        </w:rPr>
      </w:pPr>
    </w:p>
    <w:p w14:paraId="79CD559B" w14:textId="5C06BFF3" w:rsidR="007C5E9D" w:rsidRPr="00736F7E" w:rsidRDefault="007C5E9D" w:rsidP="00736F7E">
      <w:pPr>
        <w:pStyle w:val="ListParagraph"/>
        <w:numPr>
          <w:ilvl w:val="0"/>
          <w:numId w:val="1"/>
        </w:numPr>
        <w:spacing w:after="0" w:line="360" w:lineRule="auto"/>
        <w:ind w:left="1440" w:right="1008"/>
        <w:jc w:val="both"/>
        <w:rPr>
          <w:rFonts w:ascii="Times New Roman" w:hAnsi="Times New Roman" w:cs="Times New Roman"/>
          <w:i/>
          <w:iCs/>
          <w:sz w:val="24"/>
          <w:szCs w:val="24"/>
          <w:u w:val="single"/>
          <w:lang w:val="en-ZA"/>
        </w:rPr>
      </w:pPr>
      <w:r w:rsidRPr="00736F7E">
        <w:rPr>
          <w:rFonts w:ascii="Times New Roman" w:hAnsi="Times New Roman" w:cs="Times New Roman"/>
          <w:i/>
          <w:iCs/>
          <w:sz w:val="24"/>
          <w:szCs w:val="24"/>
          <w:lang w:val="en-ZA"/>
        </w:rPr>
        <w:t>Costs of suit.</w:t>
      </w:r>
    </w:p>
    <w:p w14:paraId="0BBF6028" w14:textId="77777777" w:rsidR="007C5E9D" w:rsidRPr="007C5E9D" w:rsidRDefault="007C5E9D" w:rsidP="007C5E9D">
      <w:pPr>
        <w:pStyle w:val="ListParagraph"/>
        <w:rPr>
          <w:rFonts w:ascii="Times New Roman" w:hAnsi="Times New Roman" w:cs="Times New Roman"/>
          <w:sz w:val="28"/>
          <w:szCs w:val="28"/>
          <w:u w:val="single"/>
          <w:lang w:val="en-ZA"/>
        </w:rPr>
      </w:pPr>
    </w:p>
    <w:p w14:paraId="09FEB701" w14:textId="5F298250" w:rsidR="007C5E9D" w:rsidRDefault="007C5E9D" w:rsidP="007C5E9D">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56791B04" w14:textId="63E55767" w:rsidR="007C5E9D" w:rsidRDefault="007C5E9D" w:rsidP="007C5E9D">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On 2 December 2017 the two parties entered into a sale agreement in terms of which the defendant sold and delivered to the plaintiff a Nissan </w:t>
      </w:r>
      <w:proofErr w:type="spellStart"/>
      <w:r>
        <w:rPr>
          <w:rFonts w:ascii="Times New Roman" w:hAnsi="Times New Roman" w:cs="Times New Roman"/>
          <w:sz w:val="28"/>
          <w:szCs w:val="28"/>
          <w:lang w:val="en-ZA"/>
        </w:rPr>
        <w:t>Dualis</w:t>
      </w:r>
      <w:proofErr w:type="spellEnd"/>
      <w:r>
        <w:rPr>
          <w:rFonts w:ascii="Times New Roman" w:hAnsi="Times New Roman" w:cs="Times New Roman"/>
          <w:sz w:val="28"/>
          <w:szCs w:val="28"/>
          <w:lang w:val="en-ZA"/>
        </w:rPr>
        <w:t xml:space="preserve"> sedan.  The express and material terms of the agreement were that; the purchase price </w:t>
      </w:r>
      <w:r w:rsidR="00981FAF">
        <w:rPr>
          <w:rFonts w:ascii="Times New Roman" w:hAnsi="Times New Roman" w:cs="Times New Roman"/>
          <w:sz w:val="28"/>
          <w:szCs w:val="28"/>
          <w:lang w:val="en-ZA"/>
        </w:rPr>
        <w:t>for</w:t>
      </w:r>
      <w:r>
        <w:rPr>
          <w:rFonts w:ascii="Times New Roman" w:hAnsi="Times New Roman" w:cs="Times New Roman"/>
          <w:sz w:val="28"/>
          <w:szCs w:val="28"/>
          <w:lang w:val="en-ZA"/>
        </w:rPr>
        <w:t xml:space="preserve"> the vehicle was the sum of M80,000.00;  The plaintiff would pay the sum of M50,000.00 and pay the balance M30,000.00 in three (3) equal monthly instalments, and that </w:t>
      </w:r>
      <w:r w:rsidR="00D75F54">
        <w:rPr>
          <w:rFonts w:ascii="Times New Roman" w:hAnsi="Times New Roman" w:cs="Times New Roman"/>
          <w:sz w:val="28"/>
          <w:szCs w:val="28"/>
          <w:lang w:val="en-ZA"/>
        </w:rPr>
        <w:t xml:space="preserve">the defendant would deliver the vehicle once the M50,000.00 will have been paid.  One of the terms of the agreement is that </w:t>
      </w:r>
      <w:r w:rsidR="00D75F54" w:rsidRPr="00DB3514">
        <w:rPr>
          <w:rFonts w:ascii="Times New Roman" w:hAnsi="Times New Roman" w:cs="Times New Roman"/>
          <w:i/>
          <w:iCs/>
          <w:sz w:val="28"/>
          <w:szCs w:val="28"/>
          <w:lang w:val="en-ZA"/>
        </w:rPr>
        <w:t xml:space="preserve">“2) we sell the vehicle as they are </w:t>
      </w:r>
      <w:proofErr w:type="spellStart"/>
      <w:r w:rsidR="00D75F54" w:rsidRPr="00DB3514">
        <w:rPr>
          <w:rFonts w:ascii="Times New Roman" w:hAnsi="Times New Roman" w:cs="Times New Roman"/>
          <w:i/>
          <w:iCs/>
          <w:sz w:val="28"/>
          <w:szCs w:val="28"/>
          <w:lang w:val="en-ZA"/>
        </w:rPr>
        <w:t>voetstoo</w:t>
      </w:r>
      <w:r w:rsidR="002B0F6C" w:rsidRPr="00DB3514">
        <w:rPr>
          <w:rFonts w:ascii="Times New Roman" w:hAnsi="Times New Roman" w:cs="Times New Roman"/>
          <w:i/>
          <w:iCs/>
          <w:sz w:val="28"/>
          <w:szCs w:val="28"/>
          <w:lang w:val="en-ZA"/>
        </w:rPr>
        <w:t>d</w:t>
      </w:r>
      <w:proofErr w:type="spellEnd"/>
      <w:r w:rsidR="00D75F54" w:rsidRPr="00DB3514">
        <w:rPr>
          <w:rFonts w:ascii="Times New Roman" w:hAnsi="Times New Roman" w:cs="Times New Roman"/>
          <w:i/>
          <w:iCs/>
          <w:sz w:val="28"/>
          <w:szCs w:val="28"/>
          <w:lang w:val="en-ZA"/>
        </w:rPr>
        <w:t>, we would not fix or repair anything or give GURANTEE (sic) on the vehicles</w:t>
      </w:r>
      <w:r w:rsidR="00981FAF" w:rsidRPr="00DB3514">
        <w:rPr>
          <w:rFonts w:ascii="Times New Roman" w:hAnsi="Times New Roman" w:cs="Times New Roman"/>
          <w:i/>
          <w:iCs/>
          <w:sz w:val="28"/>
          <w:szCs w:val="28"/>
          <w:lang w:val="en-ZA"/>
        </w:rPr>
        <w:t xml:space="preserve"> as they are second hand”.</w:t>
      </w:r>
      <w:r w:rsidR="00981FAF">
        <w:rPr>
          <w:rFonts w:ascii="Times New Roman" w:hAnsi="Times New Roman" w:cs="Times New Roman"/>
          <w:sz w:val="28"/>
          <w:szCs w:val="28"/>
          <w:lang w:val="en-ZA"/>
        </w:rPr>
        <w:t xml:space="preserve"> After the vehicle</w:t>
      </w:r>
      <w:r w:rsidR="00D75F54">
        <w:rPr>
          <w:rFonts w:ascii="Times New Roman" w:hAnsi="Times New Roman" w:cs="Times New Roman"/>
          <w:sz w:val="28"/>
          <w:szCs w:val="28"/>
          <w:lang w:val="en-ZA"/>
        </w:rPr>
        <w:t xml:space="preserve"> was delivered to the plaintiff, it experienced electrical problems which affected the functionality of its sunroof.  The vehicle was ultimately returned to the </w:t>
      </w:r>
      <w:r w:rsidR="00236DE2">
        <w:rPr>
          <w:rFonts w:ascii="Times New Roman" w:hAnsi="Times New Roman" w:cs="Times New Roman"/>
          <w:sz w:val="28"/>
          <w:szCs w:val="28"/>
          <w:lang w:val="en-ZA"/>
        </w:rPr>
        <w:t>defendant</w:t>
      </w:r>
      <w:r w:rsidR="00981FAF">
        <w:rPr>
          <w:rFonts w:ascii="Times New Roman" w:hAnsi="Times New Roman" w:cs="Times New Roman"/>
          <w:sz w:val="28"/>
          <w:szCs w:val="28"/>
          <w:lang w:val="en-ZA"/>
        </w:rPr>
        <w:t xml:space="preserve"> after some time</w:t>
      </w:r>
      <w:r w:rsidR="00236DE2">
        <w:rPr>
          <w:rFonts w:ascii="Times New Roman" w:hAnsi="Times New Roman" w:cs="Times New Roman"/>
          <w:sz w:val="28"/>
          <w:szCs w:val="28"/>
          <w:lang w:val="en-ZA"/>
        </w:rPr>
        <w:t>.  As to why it was returned is a matter that is highly disputed as between the parties.</w:t>
      </w:r>
    </w:p>
    <w:p w14:paraId="0FC16705" w14:textId="0999F333" w:rsidR="00236DE2" w:rsidRDefault="00236DE2" w:rsidP="00236DE2">
      <w:pPr>
        <w:spacing w:after="0" w:line="360" w:lineRule="auto"/>
        <w:jc w:val="both"/>
        <w:rPr>
          <w:rFonts w:ascii="Times New Roman" w:hAnsi="Times New Roman" w:cs="Times New Roman"/>
          <w:sz w:val="28"/>
          <w:szCs w:val="28"/>
          <w:lang w:val="en-ZA"/>
        </w:rPr>
      </w:pPr>
    </w:p>
    <w:p w14:paraId="7213B0D5" w14:textId="38F3F46F" w:rsidR="00236DE2" w:rsidRDefault="00236DE2" w:rsidP="00236DE2">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Respective Parties’ evidence</w:t>
      </w:r>
    </w:p>
    <w:p w14:paraId="01F51AC6" w14:textId="283A77AF" w:rsidR="001B5CC8" w:rsidRDefault="001B5CC8" w:rsidP="001B5CC8">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It is plaintiff’s evidence that he and the defendant concluded the agreement for purchase of the sedan on terms outlined above.  He says after test-driving the vehicle with one of the defendant’s employees, they discovered that its sunroof was not opening.  They informed the defendant about </w:t>
      </w:r>
      <w:proofErr w:type="gramStart"/>
      <w:r>
        <w:rPr>
          <w:rFonts w:ascii="Times New Roman" w:hAnsi="Times New Roman" w:cs="Times New Roman"/>
          <w:sz w:val="28"/>
          <w:szCs w:val="28"/>
          <w:lang w:val="en-ZA"/>
        </w:rPr>
        <w:t>this state of affairs</w:t>
      </w:r>
      <w:proofErr w:type="gramEnd"/>
      <w:r>
        <w:rPr>
          <w:rFonts w:ascii="Times New Roman" w:hAnsi="Times New Roman" w:cs="Times New Roman"/>
          <w:sz w:val="28"/>
          <w:szCs w:val="28"/>
          <w:lang w:val="en-ZA"/>
        </w:rPr>
        <w:t xml:space="preserve">.  The defendant urged him to </w:t>
      </w:r>
      <w:r w:rsidR="009517A6">
        <w:rPr>
          <w:rFonts w:ascii="Times New Roman" w:hAnsi="Times New Roman" w:cs="Times New Roman"/>
          <w:sz w:val="28"/>
          <w:szCs w:val="28"/>
          <w:lang w:val="en-ZA"/>
        </w:rPr>
        <w:t>p</w:t>
      </w:r>
      <w:r>
        <w:rPr>
          <w:rFonts w:ascii="Times New Roman" w:hAnsi="Times New Roman" w:cs="Times New Roman"/>
          <w:sz w:val="28"/>
          <w:szCs w:val="28"/>
          <w:lang w:val="en-ZA"/>
        </w:rPr>
        <w:t xml:space="preserve">ay the purchase price and take delivery of the vehicle and promised to cause his mechanic who was not present that day, to attend to the problem.  He urged the plaintiff </w:t>
      </w:r>
      <w:r w:rsidR="002012F6">
        <w:rPr>
          <w:rFonts w:ascii="Times New Roman" w:hAnsi="Times New Roman" w:cs="Times New Roman"/>
          <w:sz w:val="28"/>
          <w:szCs w:val="28"/>
          <w:lang w:val="en-ZA"/>
        </w:rPr>
        <w:t>to return the vehicle in three days so that it could be attended to. They signed an agreement of sale which was marked as Exhibit “A”</w:t>
      </w:r>
      <w:r w:rsidR="009517A6">
        <w:rPr>
          <w:rFonts w:ascii="Times New Roman" w:hAnsi="Times New Roman" w:cs="Times New Roman"/>
          <w:sz w:val="28"/>
          <w:szCs w:val="28"/>
          <w:lang w:val="en-ZA"/>
        </w:rPr>
        <w:t>,</w:t>
      </w:r>
      <w:r w:rsidR="002012F6">
        <w:rPr>
          <w:rFonts w:ascii="Times New Roman" w:hAnsi="Times New Roman" w:cs="Times New Roman"/>
          <w:sz w:val="28"/>
          <w:szCs w:val="28"/>
          <w:lang w:val="en-ZA"/>
        </w:rPr>
        <w:t xml:space="preserve"> after the defendant undertook to repair the vehicle.</w:t>
      </w:r>
    </w:p>
    <w:p w14:paraId="53469B2C" w14:textId="56BBD02F" w:rsidR="002012F6" w:rsidRDefault="002012F6" w:rsidP="002012F6">
      <w:pPr>
        <w:spacing w:after="0" w:line="360" w:lineRule="auto"/>
        <w:jc w:val="both"/>
        <w:rPr>
          <w:rFonts w:ascii="Times New Roman" w:hAnsi="Times New Roman" w:cs="Times New Roman"/>
          <w:sz w:val="28"/>
          <w:szCs w:val="28"/>
          <w:lang w:val="en-ZA"/>
        </w:rPr>
      </w:pPr>
    </w:p>
    <w:p w14:paraId="37432297" w14:textId="47070250" w:rsidR="00237152" w:rsidRDefault="002012F6" w:rsidP="005D02C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5D02C4">
        <w:rPr>
          <w:rFonts w:ascii="Times New Roman" w:hAnsi="Times New Roman" w:cs="Times New Roman"/>
          <w:sz w:val="28"/>
          <w:szCs w:val="28"/>
          <w:lang w:val="en-ZA"/>
        </w:rPr>
        <w:t xml:space="preserve">The plaintiff testified that he took the vehicle and returned it in three days so that it could </w:t>
      </w:r>
      <w:r w:rsidR="00765A27">
        <w:rPr>
          <w:rFonts w:ascii="Times New Roman" w:hAnsi="Times New Roman" w:cs="Times New Roman"/>
          <w:sz w:val="28"/>
          <w:szCs w:val="28"/>
          <w:lang w:val="en-ZA"/>
        </w:rPr>
        <w:t>be diagnosed and repaired.  He says after the mechanic had checked the sunroof, he advised him to take the vehicle to Lesotho Nissan.  Lesotho Nissan refused to attend to the</w:t>
      </w:r>
      <w:r w:rsidR="00314BC1">
        <w:rPr>
          <w:rFonts w:ascii="Times New Roman" w:hAnsi="Times New Roman" w:cs="Times New Roman"/>
          <w:sz w:val="28"/>
          <w:szCs w:val="28"/>
          <w:lang w:val="en-ZA"/>
        </w:rPr>
        <w:t xml:space="preserve"> vehicle </w:t>
      </w:r>
      <w:proofErr w:type="gramStart"/>
      <w:r w:rsidR="00314BC1">
        <w:rPr>
          <w:rFonts w:ascii="Times New Roman" w:hAnsi="Times New Roman" w:cs="Times New Roman"/>
          <w:sz w:val="28"/>
          <w:szCs w:val="28"/>
          <w:lang w:val="en-ZA"/>
        </w:rPr>
        <w:t>for the reason that</w:t>
      </w:r>
      <w:proofErr w:type="gramEnd"/>
      <w:r w:rsidR="00314BC1">
        <w:rPr>
          <w:rFonts w:ascii="Times New Roman" w:hAnsi="Times New Roman" w:cs="Times New Roman"/>
          <w:sz w:val="28"/>
          <w:szCs w:val="28"/>
          <w:lang w:val="en-ZA"/>
        </w:rPr>
        <w:t xml:space="preserve"> the imported vehicles have a lot of problems.  After calling the defendant about the Lesotho Nissan </w:t>
      </w:r>
      <w:r w:rsidR="008954E9">
        <w:rPr>
          <w:rFonts w:ascii="Times New Roman" w:hAnsi="Times New Roman" w:cs="Times New Roman"/>
          <w:sz w:val="28"/>
          <w:szCs w:val="28"/>
          <w:lang w:val="en-ZA"/>
        </w:rPr>
        <w:t>response, the defendant advised him to have the vehicle repaired by the mechanic of his choice and to present him with the receipts of payment to be refunded the expenses</w:t>
      </w:r>
      <w:r w:rsidR="009517A6">
        <w:rPr>
          <w:rFonts w:ascii="Times New Roman" w:hAnsi="Times New Roman" w:cs="Times New Roman"/>
          <w:sz w:val="28"/>
          <w:szCs w:val="28"/>
          <w:lang w:val="en-ZA"/>
        </w:rPr>
        <w:t xml:space="preserve"> incurred</w:t>
      </w:r>
      <w:r w:rsidR="008954E9">
        <w:rPr>
          <w:rFonts w:ascii="Times New Roman" w:hAnsi="Times New Roman" w:cs="Times New Roman"/>
          <w:sz w:val="28"/>
          <w:szCs w:val="28"/>
          <w:lang w:val="en-ZA"/>
        </w:rPr>
        <w:t>.  The mechanic of the defendant’s choice urged the plaintiff t</w:t>
      </w:r>
      <w:r w:rsidR="00020404">
        <w:rPr>
          <w:rFonts w:ascii="Times New Roman" w:hAnsi="Times New Roman" w:cs="Times New Roman"/>
          <w:sz w:val="28"/>
          <w:szCs w:val="28"/>
          <w:lang w:val="en-ZA"/>
        </w:rPr>
        <w:t>o</w:t>
      </w:r>
      <w:r w:rsidR="008954E9">
        <w:rPr>
          <w:rFonts w:ascii="Times New Roman" w:hAnsi="Times New Roman" w:cs="Times New Roman"/>
          <w:sz w:val="28"/>
          <w:szCs w:val="28"/>
          <w:lang w:val="en-ZA"/>
        </w:rPr>
        <w:t xml:space="preserve"> buy a sunroof motor as it was the one causing problems.  The plaintiff </w:t>
      </w:r>
      <w:r w:rsidR="00020404">
        <w:rPr>
          <w:rFonts w:ascii="Times New Roman" w:hAnsi="Times New Roman" w:cs="Times New Roman"/>
          <w:sz w:val="28"/>
          <w:szCs w:val="28"/>
          <w:lang w:val="en-ZA"/>
        </w:rPr>
        <w:t xml:space="preserve">bought the motor for M9000.00 and returned to the same mechanic to fix the sunroof.  The sunroof was only functional for two weeks.  The plaintiff then took the vehicle to PW2, one </w:t>
      </w:r>
      <w:r w:rsidR="00237152">
        <w:rPr>
          <w:rFonts w:ascii="Times New Roman" w:hAnsi="Times New Roman" w:cs="Times New Roman"/>
          <w:sz w:val="28"/>
          <w:szCs w:val="28"/>
          <w:lang w:val="en-ZA"/>
        </w:rPr>
        <w:t xml:space="preserve">Thabo </w:t>
      </w:r>
      <w:proofErr w:type="spellStart"/>
      <w:r w:rsidR="00237152">
        <w:rPr>
          <w:rFonts w:ascii="Times New Roman" w:hAnsi="Times New Roman" w:cs="Times New Roman"/>
          <w:sz w:val="28"/>
          <w:szCs w:val="28"/>
          <w:lang w:val="en-ZA"/>
        </w:rPr>
        <w:t>Maloka</w:t>
      </w:r>
      <w:proofErr w:type="spellEnd"/>
      <w:r w:rsidR="00237152">
        <w:rPr>
          <w:rFonts w:ascii="Times New Roman" w:hAnsi="Times New Roman" w:cs="Times New Roman"/>
          <w:sz w:val="28"/>
          <w:szCs w:val="28"/>
          <w:lang w:val="en-ZA"/>
        </w:rPr>
        <w:t xml:space="preserve">, who fixed it.  It only functioned for three days.  He testified that he left the vehicle with </w:t>
      </w:r>
      <w:r w:rsidR="00237152">
        <w:rPr>
          <w:rFonts w:ascii="Times New Roman" w:hAnsi="Times New Roman" w:cs="Times New Roman"/>
          <w:sz w:val="28"/>
          <w:szCs w:val="28"/>
          <w:lang w:val="en-ZA"/>
        </w:rPr>
        <w:lastRenderedPageBreak/>
        <w:t>PW2, who after two weeks of diagnostics</w:t>
      </w:r>
      <w:r w:rsidR="009517A6">
        <w:rPr>
          <w:rFonts w:ascii="Times New Roman" w:hAnsi="Times New Roman" w:cs="Times New Roman"/>
          <w:sz w:val="28"/>
          <w:szCs w:val="28"/>
          <w:lang w:val="en-ZA"/>
        </w:rPr>
        <w:t>,</w:t>
      </w:r>
      <w:r w:rsidR="00237152">
        <w:rPr>
          <w:rFonts w:ascii="Times New Roman" w:hAnsi="Times New Roman" w:cs="Times New Roman"/>
          <w:sz w:val="28"/>
          <w:szCs w:val="28"/>
          <w:lang w:val="en-ZA"/>
        </w:rPr>
        <w:t xml:space="preserve"> reported to him that the vehicle had electricity problem.  He paid PW2, an amount of M2150.00.</w:t>
      </w:r>
    </w:p>
    <w:p w14:paraId="0C164C6D" w14:textId="7B05F33C" w:rsidR="00237152" w:rsidRDefault="00237152" w:rsidP="00237152">
      <w:pPr>
        <w:spacing w:after="0" w:line="360" w:lineRule="auto"/>
        <w:jc w:val="both"/>
        <w:rPr>
          <w:rFonts w:ascii="Times New Roman" w:hAnsi="Times New Roman" w:cs="Times New Roman"/>
          <w:sz w:val="28"/>
          <w:szCs w:val="28"/>
          <w:lang w:val="en-ZA"/>
        </w:rPr>
      </w:pPr>
    </w:p>
    <w:p w14:paraId="2E51332B" w14:textId="7623AB8E" w:rsidR="00237152" w:rsidRDefault="00237152" w:rsidP="00D81CF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He testified that when he reported the electrical problem to the defendant, the latter became enra</w:t>
      </w:r>
      <w:r w:rsidR="00D81CFB">
        <w:rPr>
          <w:rFonts w:ascii="Times New Roman" w:hAnsi="Times New Roman" w:cs="Times New Roman"/>
          <w:sz w:val="28"/>
          <w:szCs w:val="28"/>
          <w:lang w:val="en-ZA"/>
        </w:rPr>
        <w:t>g</w:t>
      </w:r>
      <w:r>
        <w:rPr>
          <w:rFonts w:ascii="Times New Roman" w:hAnsi="Times New Roman" w:cs="Times New Roman"/>
          <w:sz w:val="28"/>
          <w:szCs w:val="28"/>
          <w:lang w:val="en-ZA"/>
        </w:rPr>
        <w:t xml:space="preserve">ed and demanded the balance of the purchase price </w:t>
      </w:r>
      <w:r w:rsidR="00D81CFB">
        <w:rPr>
          <w:rFonts w:ascii="Times New Roman" w:hAnsi="Times New Roman" w:cs="Times New Roman"/>
          <w:sz w:val="28"/>
          <w:szCs w:val="28"/>
          <w:lang w:val="en-ZA"/>
        </w:rPr>
        <w:t xml:space="preserve">which the plaintiff had not paid by that time.  He said, according to PW2, the electrical problems were so bad that there was a possibility that the vehicle could catch fire and cause fatalities.  Faced with this grim reality, the plaintiff proposed to the defendant that he exchange the vehicle for the one of the </w:t>
      </w:r>
      <w:proofErr w:type="gramStart"/>
      <w:r w:rsidR="00D81CFB">
        <w:rPr>
          <w:rFonts w:ascii="Times New Roman" w:hAnsi="Times New Roman" w:cs="Times New Roman"/>
          <w:sz w:val="28"/>
          <w:szCs w:val="28"/>
          <w:lang w:val="en-ZA"/>
        </w:rPr>
        <w:t>value</w:t>
      </w:r>
      <w:proofErr w:type="gramEnd"/>
      <w:r w:rsidR="00D81CFB">
        <w:rPr>
          <w:rFonts w:ascii="Times New Roman" w:hAnsi="Times New Roman" w:cs="Times New Roman"/>
          <w:sz w:val="28"/>
          <w:szCs w:val="28"/>
          <w:lang w:val="en-ZA"/>
        </w:rPr>
        <w:t xml:space="preserve"> of the amount already paid.  The defendant rejected the proposal.  The plaintiff testified that after what he called “couple of months” he was summoned to the Central Charge Office, where he found the defendant who had sought help regarding the payment of the balance of purchase price.  The police then urged the parties to reach a settlement.  After</w:t>
      </w:r>
      <w:r w:rsidR="009517A6">
        <w:rPr>
          <w:rFonts w:ascii="Times New Roman" w:hAnsi="Times New Roman" w:cs="Times New Roman"/>
          <w:sz w:val="28"/>
          <w:szCs w:val="28"/>
          <w:lang w:val="en-ZA"/>
        </w:rPr>
        <w:t xml:space="preserve"> going outside to</w:t>
      </w:r>
      <w:r w:rsidR="00D81CFB">
        <w:rPr>
          <w:rFonts w:ascii="Times New Roman" w:hAnsi="Times New Roman" w:cs="Times New Roman"/>
          <w:sz w:val="28"/>
          <w:szCs w:val="28"/>
          <w:lang w:val="en-ZA"/>
        </w:rPr>
        <w:t xml:space="preserve"> negotiating,</w:t>
      </w:r>
      <w:r w:rsidR="009517A6">
        <w:rPr>
          <w:rFonts w:ascii="Times New Roman" w:hAnsi="Times New Roman" w:cs="Times New Roman"/>
          <w:sz w:val="28"/>
          <w:szCs w:val="28"/>
          <w:lang w:val="en-ZA"/>
        </w:rPr>
        <w:t xml:space="preserve"> they reached an agreement which was</w:t>
      </w:r>
      <w:r w:rsidR="00D81CFB">
        <w:rPr>
          <w:rFonts w:ascii="Times New Roman" w:hAnsi="Times New Roman" w:cs="Times New Roman"/>
          <w:sz w:val="28"/>
          <w:szCs w:val="28"/>
          <w:lang w:val="en-ZA"/>
        </w:rPr>
        <w:t xml:space="preserve"> the reduced</w:t>
      </w:r>
      <w:r w:rsidR="009517A6">
        <w:rPr>
          <w:rFonts w:ascii="Times New Roman" w:hAnsi="Times New Roman" w:cs="Times New Roman"/>
          <w:sz w:val="28"/>
          <w:szCs w:val="28"/>
          <w:lang w:val="en-ZA"/>
        </w:rPr>
        <w:t xml:space="preserve"> </w:t>
      </w:r>
      <w:r w:rsidR="00D81CFB">
        <w:rPr>
          <w:rFonts w:ascii="Times New Roman" w:hAnsi="Times New Roman" w:cs="Times New Roman"/>
          <w:sz w:val="28"/>
          <w:szCs w:val="28"/>
          <w:lang w:val="en-ZA"/>
        </w:rPr>
        <w:t>in</w:t>
      </w:r>
      <w:r w:rsidR="009672C7">
        <w:rPr>
          <w:rFonts w:ascii="Times New Roman" w:hAnsi="Times New Roman" w:cs="Times New Roman"/>
          <w:sz w:val="28"/>
          <w:szCs w:val="28"/>
          <w:lang w:val="en-ZA"/>
        </w:rPr>
        <w:t>t</w:t>
      </w:r>
      <w:r w:rsidR="00D81CFB">
        <w:rPr>
          <w:rFonts w:ascii="Times New Roman" w:hAnsi="Times New Roman" w:cs="Times New Roman"/>
          <w:sz w:val="28"/>
          <w:szCs w:val="28"/>
          <w:lang w:val="en-ZA"/>
        </w:rPr>
        <w:t xml:space="preserve">o writing.  </w:t>
      </w:r>
      <w:r w:rsidR="009672C7">
        <w:rPr>
          <w:rFonts w:ascii="Times New Roman" w:hAnsi="Times New Roman" w:cs="Times New Roman"/>
          <w:sz w:val="28"/>
          <w:szCs w:val="28"/>
          <w:lang w:val="en-ZA"/>
        </w:rPr>
        <w:t>The said agreement was marked “EXH. D”.  “EXH.</w:t>
      </w:r>
      <w:r w:rsidR="00E51E8B">
        <w:rPr>
          <w:rFonts w:ascii="Times New Roman" w:hAnsi="Times New Roman" w:cs="Times New Roman"/>
          <w:sz w:val="28"/>
          <w:szCs w:val="28"/>
          <w:lang w:val="en-ZA"/>
        </w:rPr>
        <w:t xml:space="preserve"> </w:t>
      </w:r>
      <w:r w:rsidR="009672C7">
        <w:rPr>
          <w:rFonts w:ascii="Times New Roman" w:hAnsi="Times New Roman" w:cs="Times New Roman"/>
          <w:sz w:val="28"/>
          <w:szCs w:val="28"/>
          <w:lang w:val="en-ZA"/>
        </w:rPr>
        <w:t>D”</w:t>
      </w:r>
      <w:r w:rsidR="00E51E8B">
        <w:rPr>
          <w:rFonts w:ascii="Times New Roman" w:hAnsi="Times New Roman" w:cs="Times New Roman"/>
          <w:sz w:val="28"/>
          <w:szCs w:val="28"/>
          <w:lang w:val="en-ZA"/>
        </w:rPr>
        <w:t xml:space="preserve"> was signed on the 17 September 2018.  In terms of the agreement, the car was returned to the defendant, and materially, it provides that:</w:t>
      </w:r>
    </w:p>
    <w:p w14:paraId="470E02AB" w14:textId="7F892472" w:rsidR="00E51E8B" w:rsidRDefault="00E51E8B" w:rsidP="00D81CFB">
      <w:pPr>
        <w:spacing w:after="0" w:line="360" w:lineRule="auto"/>
        <w:ind w:left="720" w:hanging="720"/>
        <w:jc w:val="both"/>
        <w:rPr>
          <w:rFonts w:ascii="Times New Roman" w:hAnsi="Times New Roman" w:cs="Times New Roman"/>
          <w:sz w:val="28"/>
          <w:szCs w:val="28"/>
          <w:lang w:val="en-ZA"/>
        </w:rPr>
      </w:pPr>
    </w:p>
    <w:p w14:paraId="4B4830CF" w14:textId="10F608CF" w:rsidR="00E51E8B" w:rsidRDefault="00E51E8B" w:rsidP="00E51E8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roofErr w:type="gramStart"/>
      <w:r>
        <w:rPr>
          <w:rFonts w:ascii="Times New Roman" w:hAnsi="Times New Roman" w:cs="Times New Roman"/>
          <w:i/>
          <w:iCs/>
          <w:sz w:val="24"/>
          <w:szCs w:val="24"/>
          <w:lang w:val="en-ZA"/>
        </w:rPr>
        <w:t>So</w:t>
      </w:r>
      <w:proofErr w:type="gramEnd"/>
      <w:r>
        <w:rPr>
          <w:rFonts w:ascii="Times New Roman" w:hAnsi="Times New Roman" w:cs="Times New Roman"/>
          <w:i/>
          <w:iCs/>
          <w:sz w:val="24"/>
          <w:szCs w:val="24"/>
          <w:lang w:val="en-ZA"/>
        </w:rPr>
        <w:t xml:space="preserve"> the agreement is that the car will be sold at negotiable price and all the decision of on sale (sic) will be taken by me and the owner of the </w:t>
      </w:r>
      <w:proofErr w:type="spellStart"/>
      <w:r>
        <w:rPr>
          <w:rFonts w:ascii="Times New Roman" w:hAnsi="Times New Roman" w:cs="Times New Roman"/>
          <w:i/>
          <w:iCs/>
          <w:sz w:val="24"/>
          <w:szCs w:val="24"/>
          <w:lang w:val="en-ZA"/>
        </w:rPr>
        <w:t>mian</w:t>
      </w:r>
      <w:proofErr w:type="spellEnd"/>
      <w:r>
        <w:rPr>
          <w:rFonts w:ascii="Times New Roman" w:hAnsi="Times New Roman" w:cs="Times New Roman"/>
          <w:i/>
          <w:iCs/>
          <w:sz w:val="24"/>
          <w:szCs w:val="24"/>
          <w:lang w:val="en-ZA"/>
        </w:rPr>
        <w:t xml:space="preserve"> motors.  The car will not be taken by the new buyer without my concern (sic).  If there will be loss during sales, we will share the loss with </w:t>
      </w:r>
      <w:proofErr w:type="spellStart"/>
      <w:r>
        <w:rPr>
          <w:rFonts w:ascii="Times New Roman" w:hAnsi="Times New Roman" w:cs="Times New Roman"/>
          <w:i/>
          <w:iCs/>
          <w:sz w:val="24"/>
          <w:szCs w:val="24"/>
          <w:lang w:val="en-ZA"/>
        </w:rPr>
        <w:t>mian</w:t>
      </w:r>
      <w:proofErr w:type="spellEnd"/>
      <w:r>
        <w:rPr>
          <w:rFonts w:ascii="Times New Roman" w:hAnsi="Times New Roman" w:cs="Times New Roman"/>
          <w:i/>
          <w:iCs/>
          <w:sz w:val="24"/>
          <w:szCs w:val="24"/>
          <w:lang w:val="en-ZA"/>
        </w:rPr>
        <w:t xml:space="preserve"> and in the same way, if there is profit the (sic) will be sharing.”</w:t>
      </w:r>
    </w:p>
    <w:p w14:paraId="49BC979C" w14:textId="63110E2B" w:rsidR="00E51E8B" w:rsidRDefault="00E51E8B" w:rsidP="00E51E8B">
      <w:pPr>
        <w:spacing w:after="0" w:line="360" w:lineRule="auto"/>
        <w:ind w:right="1008"/>
        <w:jc w:val="both"/>
        <w:rPr>
          <w:rFonts w:ascii="Times New Roman" w:hAnsi="Times New Roman" w:cs="Times New Roman"/>
          <w:i/>
          <w:iCs/>
          <w:sz w:val="24"/>
          <w:szCs w:val="24"/>
          <w:lang w:val="en-ZA"/>
        </w:rPr>
      </w:pPr>
    </w:p>
    <w:p w14:paraId="205960F0" w14:textId="48DC7044" w:rsidR="00E51E8B" w:rsidRDefault="00E51E8B" w:rsidP="00E51E8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 xml:space="preserve">Under cross-examination the plaintiff told the court that he works at Nedbank, as a Manager and that he has an Honours Degree.  He said the agreement that the defendant would repair the vehicle was concluded before the sale </w:t>
      </w:r>
      <w:r>
        <w:rPr>
          <w:rFonts w:ascii="Times New Roman" w:hAnsi="Times New Roman" w:cs="Times New Roman"/>
          <w:sz w:val="28"/>
          <w:szCs w:val="28"/>
          <w:lang w:val="en-ZA"/>
        </w:rPr>
        <w:lastRenderedPageBreak/>
        <w:t>agreement, and that when they concluded the agreement, he knew that the defendant</w:t>
      </w:r>
      <w:r w:rsidR="008C7E6E">
        <w:rPr>
          <w:rFonts w:ascii="Times New Roman" w:hAnsi="Times New Roman" w:cs="Times New Roman"/>
          <w:sz w:val="28"/>
          <w:szCs w:val="28"/>
          <w:lang w:val="en-ZA"/>
        </w:rPr>
        <w:t xml:space="preserve"> had undertaken</w:t>
      </w:r>
      <w:r>
        <w:rPr>
          <w:rFonts w:ascii="Times New Roman" w:hAnsi="Times New Roman" w:cs="Times New Roman"/>
          <w:sz w:val="28"/>
          <w:szCs w:val="28"/>
          <w:lang w:val="en-ZA"/>
        </w:rPr>
        <w:t xml:space="preserve"> to repair the sunroof.</w:t>
      </w:r>
    </w:p>
    <w:p w14:paraId="4F19AE8E" w14:textId="274A587A" w:rsidR="0009541D" w:rsidRDefault="0009541D" w:rsidP="00E51E8B">
      <w:pPr>
        <w:spacing w:after="0" w:line="360" w:lineRule="auto"/>
        <w:ind w:left="720" w:hanging="720"/>
        <w:jc w:val="both"/>
        <w:rPr>
          <w:rFonts w:ascii="Times New Roman" w:hAnsi="Times New Roman" w:cs="Times New Roman"/>
          <w:sz w:val="28"/>
          <w:szCs w:val="28"/>
          <w:lang w:val="en-ZA"/>
        </w:rPr>
      </w:pPr>
    </w:p>
    <w:p w14:paraId="1990DD41" w14:textId="7C9AC143" w:rsidR="00CC7C4D" w:rsidRDefault="0009541D" w:rsidP="00E51E8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A question was put to the plaintiff, in chief whether he understood the clause 2 in the agreement.  In cross-examination he</w:t>
      </w:r>
      <w:r w:rsidR="00873037">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was asked whether he signed the agreement without reading it, </w:t>
      </w:r>
      <w:r w:rsidR="009F21A4">
        <w:rPr>
          <w:rFonts w:ascii="Times New Roman" w:hAnsi="Times New Roman" w:cs="Times New Roman"/>
          <w:sz w:val="28"/>
          <w:szCs w:val="28"/>
          <w:lang w:val="en-ZA"/>
        </w:rPr>
        <w:t xml:space="preserve">his answer was that he scanned it.  He was asked whether he could have seen clause 2 when scanning the agreement and he provided an evasive answer that he </w:t>
      </w:r>
      <w:r w:rsidR="008C7E6E">
        <w:rPr>
          <w:rFonts w:ascii="Times New Roman" w:hAnsi="Times New Roman" w:cs="Times New Roman"/>
          <w:sz w:val="28"/>
          <w:szCs w:val="28"/>
          <w:lang w:val="en-ZA"/>
        </w:rPr>
        <w:t>cannot answer in the affirmative</w:t>
      </w:r>
      <w:r w:rsidR="009F21A4">
        <w:rPr>
          <w:rFonts w:ascii="Times New Roman" w:hAnsi="Times New Roman" w:cs="Times New Roman"/>
          <w:sz w:val="28"/>
          <w:szCs w:val="28"/>
          <w:lang w:val="en-ZA"/>
        </w:rPr>
        <w:t>.  He told the court that while at home he read the agre</w:t>
      </w:r>
      <w:r w:rsidR="008C7E6E">
        <w:rPr>
          <w:rFonts w:ascii="Times New Roman" w:hAnsi="Times New Roman" w:cs="Times New Roman"/>
          <w:sz w:val="28"/>
          <w:szCs w:val="28"/>
          <w:lang w:val="en-ZA"/>
        </w:rPr>
        <w:t>ement</w:t>
      </w:r>
      <w:r w:rsidR="009F21A4">
        <w:rPr>
          <w:rFonts w:ascii="Times New Roman" w:hAnsi="Times New Roman" w:cs="Times New Roman"/>
          <w:sz w:val="28"/>
          <w:szCs w:val="28"/>
          <w:lang w:val="en-ZA"/>
        </w:rPr>
        <w:t xml:space="preserve"> and could not see that it made no provision for repairs.  PW1 was asked what he understood about the clause 2.  He said he did not understand the rest of the clause apart from the word </w:t>
      </w:r>
      <w:r w:rsidR="008C7E6E">
        <w:rPr>
          <w:rFonts w:ascii="Times New Roman" w:hAnsi="Times New Roman" w:cs="Times New Roman"/>
          <w:sz w:val="28"/>
          <w:szCs w:val="28"/>
          <w:lang w:val="en-ZA"/>
        </w:rPr>
        <w:t>‘</w:t>
      </w:r>
      <w:proofErr w:type="spellStart"/>
      <w:r w:rsidR="009F21A4">
        <w:rPr>
          <w:rFonts w:ascii="Times New Roman" w:hAnsi="Times New Roman" w:cs="Times New Roman"/>
          <w:sz w:val="28"/>
          <w:szCs w:val="28"/>
          <w:lang w:val="en-ZA"/>
        </w:rPr>
        <w:t>voetstoo</w:t>
      </w:r>
      <w:r w:rsidR="002B0F6C">
        <w:rPr>
          <w:rFonts w:ascii="Times New Roman" w:hAnsi="Times New Roman" w:cs="Times New Roman"/>
          <w:sz w:val="28"/>
          <w:szCs w:val="28"/>
          <w:lang w:val="en-ZA"/>
        </w:rPr>
        <w:t>d</w:t>
      </w:r>
      <w:proofErr w:type="spellEnd"/>
      <w:r w:rsidR="008C7E6E">
        <w:rPr>
          <w:rFonts w:ascii="Times New Roman" w:hAnsi="Times New Roman" w:cs="Times New Roman"/>
          <w:sz w:val="28"/>
          <w:szCs w:val="28"/>
          <w:lang w:val="en-ZA"/>
        </w:rPr>
        <w:t>’</w:t>
      </w:r>
      <w:r w:rsidR="009F21A4">
        <w:rPr>
          <w:rFonts w:ascii="Times New Roman" w:hAnsi="Times New Roman" w:cs="Times New Roman"/>
          <w:sz w:val="28"/>
          <w:szCs w:val="28"/>
          <w:lang w:val="en-ZA"/>
        </w:rPr>
        <w:t>.  He was asked whether a person of his level of education could sign a document without reading it.  He said he only skimmed the document.  It was put to the witness that there was never an agreement that the sunroof be repaired.  The witness</w:t>
      </w:r>
      <w:r w:rsidR="008C7E6E">
        <w:rPr>
          <w:rFonts w:ascii="Times New Roman" w:hAnsi="Times New Roman" w:cs="Times New Roman"/>
          <w:sz w:val="28"/>
          <w:szCs w:val="28"/>
          <w:lang w:val="en-ZA"/>
        </w:rPr>
        <w:t>’</w:t>
      </w:r>
      <w:r w:rsidR="00CC7C4D">
        <w:rPr>
          <w:rFonts w:ascii="Times New Roman" w:hAnsi="Times New Roman" w:cs="Times New Roman"/>
          <w:sz w:val="28"/>
          <w:szCs w:val="28"/>
          <w:lang w:val="en-ZA"/>
        </w:rPr>
        <w:t xml:space="preserve"> answer was that the defendant would not have accepted the vehicle when returned if there was no such agreement.  It was put to him that the defendant could not have agreed to repair the vehicle as it was </w:t>
      </w:r>
      <w:r w:rsidR="008C7E6E">
        <w:rPr>
          <w:rFonts w:ascii="Times New Roman" w:hAnsi="Times New Roman" w:cs="Times New Roman"/>
          <w:sz w:val="28"/>
          <w:szCs w:val="28"/>
          <w:lang w:val="en-ZA"/>
        </w:rPr>
        <w:t>second-hand</w:t>
      </w:r>
      <w:r w:rsidR="00CC7C4D">
        <w:rPr>
          <w:rFonts w:ascii="Times New Roman" w:hAnsi="Times New Roman" w:cs="Times New Roman"/>
          <w:sz w:val="28"/>
          <w:szCs w:val="28"/>
          <w:lang w:val="en-ZA"/>
        </w:rPr>
        <w:t>.  The witness answered that he disagreed as the defendant could not have taken him to his mechanic.  Under cross-examination the plaintiff told the court that the repair agreement was verbal.</w:t>
      </w:r>
    </w:p>
    <w:p w14:paraId="314B25DD" w14:textId="77777777" w:rsidR="00CC7C4D" w:rsidRDefault="00CC7C4D" w:rsidP="00E51E8B">
      <w:pPr>
        <w:spacing w:after="0" w:line="360" w:lineRule="auto"/>
        <w:ind w:left="720" w:hanging="720"/>
        <w:jc w:val="both"/>
        <w:rPr>
          <w:rFonts w:ascii="Times New Roman" w:hAnsi="Times New Roman" w:cs="Times New Roman"/>
          <w:sz w:val="28"/>
          <w:szCs w:val="28"/>
          <w:lang w:val="en-ZA"/>
        </w:rPr>
      </w:pPr>
    </w:p>
    <w:p w14:paraId="60AA80D8" w14:textId="2A37A192" w:rsidR="005023B8" w:rsidRDefault="00CC7C4D" w:rsidP="00E51E8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It was put to the plaintiff that he did not complain about the vehicle until 2018.  The plaintiff denied the assertion as he said he called the defendant several times</w:t>
      </w:r>
      <w:r w:rsidR="00D17B7F">
        <w:rPr>
          <w:rFonts w:ascii="Times New Roman" w:hAnsi="Times New Roman" w:cs="Times New Roman"/>
          <w:sz w:val="28"/>
          <w:szCs w:val="28"/>
          <w:lang w:val="en-ZA"/>
        </w:rPr>
        <w:t xml:space="preserve"> about the problematic sunroof.  It was put to PW1 that when he bought the vehicle, he was aware that the sunroof was not working.  The plaintiff’s answer was that “hence why we had a verbal agreement that he will repair it.”  It was further put to him that </w:t>
      </w:r>
      <w:r w:rsidR="00211BBC">
        <w:rPr>
          <w:rFonts w:ascii="Times New Roman" w:hAnsi="Times New Roman" w:cs="Times New Roman"/>
          <w:sz w:val="28"/>
          <w:szCs w:val="28"/>
          <w:lang w:val="en-ZA"/>
        </w:rPr>
        <w:t xml:space="preserve">he used the vehicle for nine (9) months until he </w:t>
      </w:r>
      <w:r w:rsidR="00211BBC">
        <w:rPr>
          <w:rFonts w:ascii="Times New Roman" w:hAnsi="Times New Roman" w:cs="Times New Roman"/>
          <w:sz w:val="28"/>
          <w:szCs w:val="28"/>
          <w:lang w:val="en-ZA"/>
        </w:rPr>
        <w:lastRenderedPageBreak/>
        <w:t xml:space="preserve">complained about electrical defects.  The witness said he used it for a month and that is when he realized it had problems.  It was put to the witness that </w:t>
      </w:r>
      <w:r w:rsidR="008C7E6E">
        <w:rPr>
          <w:rFonts w:ascii="Times New Roman" w:hAnsi="Times New Roman" w:cs="Times New Roman"/>
          <w:sz w:val="28"/>
          <w:szCs w:val="28"/>
          <w:lang w:val="en-ZA"/>
        </w:rPr>
        <w:t>t</w:t>
      </w:r>
      <w:r w:rsidR="00211BBC">
        <w:rPr>
          <w:rFonts w:ascii="Times New Roman" w:hAnsi="Times New Roman" w:cs="Times New Roman"/>
          <w:sz w:val="28"/>
          <w:szCs w:val="28"/>
          <w:lang w:val="en-ZA"/>
        </w:rPr>
        <w:t>he defendant referred the plaintiff to the mechanic at Industrial area merely because he was helping and not because he was accepting any liability.  The witness denied this assertion.</w:t>
      </w:r>
    </w:p>
    <w:p w14:paraId="77C9F9A5" w14:textId="77777777" w:rsidR="005023B8" w:rsidRDefault="005023B8" w:rsidP="00E51E8B">
      <w:pPr>
        <w:spacing w:after="0" w:line="360" w:lineRule="auto"/>
        <w:ind w:left="720" w:hanging="720"/>
        <w:jc w:val="both"/>
        <w:rPr>
          <w:rFonts w:ascii="Times New Roman" w:hAnsi="Times New Roman" w:cs="Times New Roman"/>
          <w:sz w:val="28"/>
          <w:szCs w:val="28"/>
          <w:lang w:val="en-ZA"/>
        </w:rPr>
      </w:pPr>
    </w:p>
    <w:p w14:paraId="351CEB79" w14:textId="5043DFB4" w:rsidR="005023B8" w:rsidRDefault="005023B8" w:rsidP="00E51E8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PW2, Mr Thabo </w:t>
      </w:r>
      <w:proofErr w:type="spellStart"/>
      <w:r>
        <w:rPr>
          <w:rFonts w:ascii="Times New Roman" w:hAnsi="Times New Roman" w:cs="Times New Roman"/>
          <w:sz w:val="28"/>
          <w:szCs w:val="28"/>
          <w:lang w:val="en-ZA"/>
        </w:rPr>
        <w:t>Maloka</w:t>
      </w:r>
      <w:proofErr w:type="spellEnd"/>
      <w:r>
        <w:rPr>
          <w:rFonts w:ascii="Times New Roman" w:hAnsi="Times New Roman" w:cs="Times New Roman"/>
          <w:sz w:val="28"/>
          <w:szCs w:val="28"/>
          <w:lang w:val="en-ZA"/>
        </w:rPr>
        <w:t xml:space="preserve"> testified as the second plaintiff witness.  He told the court that he has qualifications motor mechanic and auto-electricity, and that he has twelve years’ experience.  He examined the plaintiff’s vehicle and found that its wires had mingled over a long distance leading into the chassis.  Only the wires leading to the sunroof were mingled with the potential for a short circuit, which could possibly cause the vehicle to catch fire.  He told the court</w:t>
      </w:r>
      <w:r w:rsidR="00D17B7F">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that the vehicle was in a dangerous </w:t>
      </w:r>
      <w:r w:rsidR="008C7E6E">
        <w:rPr>
          <w:rFonts w:ascii="Times New Roman" w:hAnsi="Times New Roman" w:cs="Times New Roman"/>
          <w:sz w:val="28"/>
          <w:szCs w:val="28"/>
          <w:lang w:val="en-ZA"/>
        </w:rPr>
        <w:t xml:space="preserve">electrical </w:t>
      </w:r>
      <w:proofErr w:type="gramStart"/>
      <w:r w:rsidR="008C7E6E">
        <w:rPr>
          <w:rFonts w:ascii="Times New Roman" w:hAnsi="Times New Roman" w:cs="Times New Roman"/>
          <w:sz w:val="28"/>
          <w:szCs w:val="28"/>
          <w:lang w:val="en-ZA"/>
        </w:rPr>
        <w:t>and also</w:t>
      </w:r>
      <w:proofErr w:type="gramEnd"/>
      <w:r w:rsidR="008C7E6E">
        <w:rPr>
          <w:rFonts w:ascii="Times New Roman" w:hAnsi="Times New Roman" w:cs="Times New Roman"/>
          <w:sz w:val="28"/>
          <w:szCs w:val="28"/>
          <w:lang w:val="en-ZA"/>
        </w:rPr>
        <w:t xml:space="preserve"> potentially dangerous to be driven around</w:t>
      </w:r>
      <w:r>
        <w:rPr>
          <w:rFonts w:ascii="Times New Roman" w:hAnsi="Times New Roman" w:cs="Times New Roman"/>
          <w:sz w:val="28"/>
          <w:szCs w:val="28"/>
          <w:lang w:val="en-ZA"/>
        </w:rPr>
        <w:t>.  This witness was not cross-examined.</w:t>
      </w:r>
    </w:p>
    <w:p w14:paraId="70B9D797" w14:textId="77777777" w:rsidR="005023B8" w:rsidRDefault="005023B8" w:rsidP="00E51E8B">
      <w:pPr>
        <w:spacing w:after="0" w:line="360" w:lineRule="auto"/>
        <w:ind w:left="720" w:hanging="720"/>
        <w:jc w:val="both"/>
        <w:rPr>
          <w:rFonts w:ascii="Times New Roman" w:hAnsi="Times New Roman" w:cs="Times New Roman"/>
          <w:sz w:val="28"/>
          <w:szCs w:val="28"/>
          <w:lang w:val="en-ZA"/>
        </w:rPr>
      </w:pPr>
    </w:p>
    <w:p w14:paraId="33E058DC" w14:textId="0CAAC36E" w:rsidR="00EC7687" w:rsidRDefault="005023B8" w:rsidP="00E51E8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DW1,</w:t>
      </w:r>
      <w:r w:rsidR="00025C0F">
        <w:rPr>
          <w:rFonts w:ascii="Times New Roman" w:hAnsi="Times New Roman" w:cs="Times New Roman"/>
          <w:sz w:val="28"/>
          <w:szCs w:val="28"/>
          <w:lang w:val="en-ZA"/>
        </w:rPr>
        <w:t xml:space="preserve"> the defendant,</w:t>
      </w:r>
      <w:r>
        <w:rPr>
          <w:rFonts w:ascii="Times New Roman" w:hAnsi="Times New Roman" w:cs="Times New Roman"/>
          <w:sz w:val="28"/>
          <w:szCs w:val="28"/>
          <w:lang w:val="en-ZA"/>
        </w:rPr>
        <w:t xml:space="preserve"> was the only defence witness.  The </w:t>
      </w:r>
      <w:r w:rsidR="00EC7687">
        <w:rPr>
          <w:rFonts w:ascii="Times New Roman" w:hAnsi="Times New Roman" w:cs="Times New Roman"/>
          <w:sz w:val="28"/>
          <w:szCs w:val="28"/>
          <w:lang w:val="en-ZA"/>
        </w:rPr>
        <w:t xml:space="preserve">defendant confirmed that the plaintiff bought the sedan in question.  He denied that he ever had a verbal agreement with the plaintiff to repair the vehicle because there was no guarantee on it as it was second-hand.  He testified that when the plaintiff bought the vehicle, he was made aware that its sunroof cover was not opening.  This disclosure was made before the plaintiff test-drove the vehicle.  He said that the plaintiff was told that the defendant would not be liable for the sunroof malfunction.  He confirmed that a few days after the plaintiff had bought the car he came back and needed to be assisted with the mechanic to </w:t>
      </w:r>
      <w:r w:rsidR="00025C0F">
        <w:rPr>
          <w:rFonts w:ascii="Times New Roman" w:hAnsi="Times New Roman" w:cs="Times New Roman"/>
          <w:sz w:val="28"/>
          <w:szCs w:val="28"/>
          <w:lang w:val="en-ZA"/>
        </w:rPr>
        <w:t>fix the malfunctioning sunroof</w:t>
      </w:r>
      <w:r w:rsidR="00EC7687">
        <w:rPr>
          <w:rFonts w:ascii="Times New Roman" w:hAnsi="Times New Roman" w:cs="Times New Roman"/>
          <w:sz w:val="28"/>
          <w:szCs w:val="28"/>
          <w:lang w:val="en-ZA"/>
        </w:rPr>
        <w:t>.  The defendant then took him to his mechanic.</w:t>
      </w:r>
    </w:p>
    <w:p w14:paraId="4B2BB86F" w14:textId="77777777" w:rsidR="00EC7687" w:rsidRDefault="00EC7687" w:rsidP="00EC7687">
      <w:pPr>
        <w:spacing w:after="0" w:line="360" w:lineRule="auto"/>
        <w:jc w:val="both"/>
        <w:rPr>
          <w:rFonts w:ascii="Times New Roman" w:hAnsi="Times New Roman" w:cs="Times New Roman"/>
          <w:sz w:val="28"/>
          <w:szCs w:val="28"/>
          <w:lang w:val="en-ZA"/>
        </w:rPr>
      </w:pPr>
    </w:p>
    <w:p w14:paraId="1191D400" w14:textId="5A4ECD2E" w:rsidR="00006002" w:rsidRDefault="00EC7687" w:rsidP="00F90F6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[11]</w:t>
      </w:r>
      <w:r>
        <w:rPr>
          <w:rFonts w:ascii="Times New Roman" w:hAnsi="Times New Roman" w:cs="Times New Roman"/>
          <w:sz w:val="28"/>
          <w:szCs w:val="28"/>
          <w:lang w:val="en-ZA"/>
        </w:rPr>
        <w:tab/>
        <w:t>The defendant said after the plaintiff had sought his own mechanics, he never came back.  The defendant testified that because the plaintiff could not pay the balance of purchase price and was no answering his phone</w:t>
      </w:r>
      <w:r w:rsidR="00025C0F">
        <w:rPr>
          <w:rFonts w:ascii="Times New Roman" w:hAnsi="Times New Roman" w:cs="Times New Roman"/>
          <w:sz w:val="28"/>
          <w:szCs w:val="28"/>
          <w:lang w:val="en-ZA"/>
        </w:rPr>
        <w:t xml:space="preserve"> when he called him to demand the balance of the purchase price</w:t>
      </w:r>
      <w:r>
        <w:rPr>
          <w:rFonts w:ascii="Times New Roman" w:hAnsi="Times New Roman" w:cs="Times New Roman"/>
          <w:sz w:val="28"/>
          <w:szCs w:val="28"/>
          <w:lang w:val="en-ZA"/>
        </w:rPr>
        <w:t>, he took him to the police where an agreement was negotiated.  In terms of that agreement the plaintiff</w:t>
      </w:r>
      <w:r w:rsidR="00F90F63">
        <w:rPr>
          <w:rFonts w:ascii="Times New Roman" w:hAnsi="Times New Roman" w:cs="Times New Roman"/>
          <w:sz w:val="28"/>
          <w:szCs w:val="28"/>
          <w:lang w:val="en-ZA"/>
        </w:rPr>
        <w:t xml:space="preserve"> was to leave the vehicle at the defendant’s place</w:t>
      </w:r>
      <w:r w:rsidR="00247CDA">
        <w:rPr>
          <w:rFonts w:ascii="Times New Roman" w:hAnsi="Times New Roman" w:cs="Times New Roman"/>
          <w:sz w:val="28"/>
          <w:szCs w:val="28"/>
          <w:lang w:val="en-ZA"/>
        </w:rPr>
        <w:t xml:space="preserve"> for it to be sold</w:t>
      </w:r>
      <w:r w:rsidR="00F90F63">
        <w:rPr>
          <w:rFonts w:ascii="Times New Roman" w:hAnsi="Times New Roman" w:cs="Times New Roman"/>
          <w:sz w:val="28"/>
          <w:szCs w:val="28"/>
          <w:lang w:val="en-ZA"/>
        </w:rPr>
        <w:t>, and that when it is</w:t>
      </w:r>
      <w:r w:rsidR="00826F03">
        <w:rPr>
          <w:rFonts w:ascii="Times New Roman" w:hAnsi="Times New Roman" w:cs="Times New Roman"/>
          <w:sz w:val="28"/>
          <w:szCs w:val="28"/>
          <w:lang w:val="en-ZA"/>
        </w:rPr>
        <w:t xml:space="preserve"> ultimately</w:t>
      </w:r>
      <w:r w:rsidR="00F90F63">
        <w:rPr>
          <w:rFonts w:ascii="Times New Roman" w:hAnsi="Times New Roman" w:cs="Times New Roman"/>
          <w:sz w:val="28"/>
          <w:szCs w:val="28"/>
          <w:lang w:val="en-ZA"/>
        </w:rPr>
        <w:t xml:space="preserve"> sold</w:t>
      </w:r>
      <w:r w:rsidR="00826F03">
        <w:rPr>
          <w:rFonts w:ascii="Times New Roman" w:hAnsi="Times New Roman" w:cs="Times New Roman"/>
          <w:sz w:val="28"/>
          <w:szCs w:val="28"/>
          <w:lang w:val="en-ZA"/>
        </w:rPr>
        <w:t>,</w:t>
      </w:r>
      <w:r w:rsidR="00F90F63">
        <w:rPr>
          <w:rFonts w:ascii="Times New Roman" w:hAnsi="Times New Roman" w:cs="Times New Roman"/>
          <w:sz w:val="28"/>
          <w:szCs w:val="28"/>
          <w:lang w:val="en-ZA"/>
        </w:rPr>
        <w:t xml:space="preserve"> the parties would share the profits and losses.  Under cross-examination it was put to the defendant that there is no word termed “</w:t>
      </w:r>
      <w:proofErr w:type="spellStart"/>
      <w:r w:rsidR="00FF40AF">
        <w:rPr>
          <w:rFonts w:ascii="Times New Roman" w:hAnsi="Times New Roman" w:cs="Times New Roman"/>
          <w:sz w:val="28"/>
          <w:szCs w:val="28"/>
          <w:lang w:val="en-ZA"/>
        </w:rPr>
        <w:t>voetstoo</w:t>
      </w:r>
      <w:r w:rsidR="002B0F6C">
        <w:rPr>
          <w:rFonts w:ascii="Times New Roman" w:hAnsi="Times New Roman" w:cs="Times New Roman"/>
          <w:sz w:val="28"/>
          <w:szCs w:val="28"/>
          <w:lang w:val="en-ZA"/>
        </w:rPr>
        <w:t>d</w:t>
      </w:r>
      <w:proofErr w:type="spellEnd"/>
      <w:r w:rsidR="00FF40AF">
        <w:rPr>
          <w:rFonts w:ascii="Times New Roman" w:hAnsi="Times New Roman" w:cs="Times New Roman"/>
          <w:sz w:val="28"/>
          <w:szCs w:val="28"/>
          <w:lang w:val="en-ZA"/>
        </w:rPr>
        <w:t xml:space="preserve">”.  The defendant said it meant the car was sold as is.  It </w:t>
      </w:r>
      <w:r w:rsidR="00247CDA">
        <w:rPr>
          <w:rFonts w:ascii="Times New Roman" w:hAnsi="Times New Roman" w:cs="Times New Roman"/>
          <w:sz w:val="28"/>
          <w:szCs w:val="28"/>
          <w:lang w:val="en-ZA"/>
        </w:rPr>
        <w:t xml:space="preserve">was </w:t>
      </w:r>
      <w:r w:rsidR="00FF40AF">
        <w:rPr>
          <w:rFonts w:ascii="Times New Roman" w:hAnsi="Times New Roman" w:cs="Times New Roman"/>
          <w:sz w:val="28"/>
          <w:szCs w:val="28"/>
          <w:lang w:val="en-ZA"/>
        </w:rPr>
        <w:t xml:space="preserve">put to the witness that regarding the first part of clause 2, the parties did not have an intention to be bound by it because they did not understand what it meant.  The witness disagreed.  The </w:t>
      </w:r>
      <w:r w:rsidR="00006002">
        <w:rPr>
          <w:rFonts w:ascii="Times New Roman" w:hAnsi="Times New Roman" w:cs="Times New Roman"/>
          <w:sz w:val="28"/>
          <w:szCs w:val="28"/>
          <w:lang w:val="en-ZA"/>
        </w:rPr>
        <w:t>witness agreed that the sunroof motor was defective at the time the plaintiff bought the vehicle.</w:t>
      </w:r>
    </w:p>
    <w:p w14:paraId="720C9818" w14:textId="77777777" w:rsidR="00006002" w:rsidRDefault="00006002" w:rsidP="00F90F63">
      <w:pPr>
        <w:spacing w:after="0" w:line="360" w:lineRule="auto"/>
        <w:ind w:left="720" w:hanging="720"/>
        <w:jc w:val="both"/>
        <w:rPr>
          <w:rFonts w:ascii="Times New Roman" w:hAnsi="Times New Roman" w:cs="Times New Roman"/>
          <w:sz w:val="28"/>
          <w:szCs w:val="28"/>
          <w:lang w:val="en-ZA"/>
        </w:rPr>
      </w:pPr>
    </w:p>
    <w:p w14:paraId="6F4D4666" w14:textId="2A9EA533" w:rsidR="00006002" w:rsidRDefault="00006002" w:rsidP="00F90F6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The witness was asked whether he normally takes the vehicles back after selling them.  The witness agreed and said</w:t>
      </w:r>
      <w:r w:rsidR="00247CDA">
        <w:rPr>
          <w:rFonts w:ascii="Times New Roman" w:hAnsi="Times New Roman" w:cs="Times New Roman"/>
          <w:sz w:val="28"/>
          <w:szCs w:val="28"/>
          <w:lang w:val="en-ZA"/>
        </w:rPr>
        <w:t xml:space="preserve"> that happens</w:t>
      </w:r>
      <w:r>
        <w:rPr>
          <w:rFonts w:ascii="Times New Roman" w:hAnsi="Times New Roman" w:cs="Times New Roman"/>
          <w:sz w:val="28"/>
          <w:szCs w:val="28"/>
          <w:lang w:val="en-ZA"/>
        </w:rPr>
        <w:t xml:space="preserve"> in circumstances where a customer did not like the car and if the customer had an emergency to solve with money.  He was asked what problem was there </w:t>
      </w:r>
      <w:r w:rsidR="00247CDA">
        <w:rPr>
          <w:rFonts w:ascii="Times New Roman" w:hAnsi="Times New Roman" w:cs="Times New Roman"/>
          <w:sz w:val="28"/>
          <w:szCs w:val="28"/>
          <w:lang w:val="en-ZA"/>
        </w:rPr>
        <w:t>r</w:t>
      </w:r>
      <w:r>
        <w:rPr>
          <w:rFonts w:ascii="Times New Roman" w:hAnsi="Times New Roman" w:cs="Times New Roman"/>
          <w:sz w:val="28"/>
          <w:szCs w:val="28"/>
          <w:lang w:val="en-ZA"/>
        </w:rPr>
        <w:t>e</w:t>
      </w:r>
      <w:r w:rsidR="00247CDA">
        <w:rPr>
          <w:rFonts w:ascii="Times New Roman" w:hAnsi="Times New Roman" w:cs="Times New Roman"/>
          <w:sz w:val="28"/>
          <w:szCs w:val="28"/>
          <w:lang w:val="en-ZA"/>
        </w:rPr>
        <w:t>fu</w:t>
      </w:r>
      <w:r>
        <w:rPr>
          <w:rFonts w:ascii="Times New Roman" w:hAnsi="Times New Roman" w:cs="Times New Roman"/>
          <w:sz w:val="28"/>
          <w:szCs w:val="28"/>
          <w:lang w:val="en-ZA"/>
        </w:rPr>
        <w:t xml:space="preserve">nding the plaintiff if as a policy he takes the vehicles upon being returned.  His answer was that the plaintiff did not come back to pay the balance.  It emerged that the vehicle </w:t>
      </w:r>
      <w:r w:rsidR="00247CDA">
        <w:rPr>
          <w:rFonts w:ascii="Times New Roman" w:hAnsi="Times New Roman" w:cs="Times New Roman"/>
          <w:sz w:val="28"/>
          <w:szCs w:val="28"/>
          <w:lang w:val="en-ZA"/>
        </w:rPr>
        <w:t>had been</w:t>
      </w:r>
      <w:r>
        <w:rPr>
          <w:rFonts w:ascii="Times New Roman" w:hAnsi="Times New Roman" w:cs="Times New Roman"/>
          <w:sz w:val="28"/>
          <w:szCs w:val="28"/>
          <w:lang w:val="en-ZA"/>
        </w:rPr>
        <w:t xml:space="preserve"> in possession of the plaintiff for ten (10) months.</w:t>
      </w:r>
    </w:p>
    <w:p w14:paraId="50D53900" w14:textId="77777777" w:rsidR="00006002" w:rsidRDefault="00006002" w:rsidP="00F90F63">
      <w:pPr>
        <w:spacing w:after="0" w:line="360" w:lineRule="auto"/>
        <w:ind w:left="720" w:hanging="720"/>
        <w:jc w:val="both"/>
        <w:rPr>
          <w:rFonts w:ascii="Times New Roman" w:hAnsi="Times New Roman" w:cs="Times New Roman"/>
          <w:sz w:val="28"/>
          <w:szCs w:val="28"/>
          <w:lang w:val="en-ZA"/>
        </w:rPr>
      </w:pPr>
    </w:p>
    <w:p w14:paraId="6C4E97E1" w14:textId="72831264" w:rsidR="00006002" w:rsidRDefault="00006002" w:rsidP="00F90F6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r>
      <w:r>
        <w:rPr>
          <w:rFonts w:ascii="Times New Roman" w:hAnsi="Times New Roman" w:cs="Times New Roman"/>
          <w:b/>
          <w:bCs/>
          <w:sz w:val="28"/>
          <w:szCs w:val="28"/>
          <w:lang w:val="en-ZA"/>
        </w:rPr>
        <w:t>Evaluation</w:t>
      </w:r>
    </w:p>
    <w:p w14:paraId="28F2624B" w14:textId="72232BDE" w:rsidR="00C21C96" w:rsidRDefault="00006002" w:rsidP="00C21C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It is common ground that the parties had concluded a contract </w:t>
      </w:r>
      <w:r w:rsidR="003C6BE7">
        <w:rPr>
          <w:rFonts w:ascii="Times New Roman" w:hAnsi="Times New Roman" w:cs="Times New Roman"/>
          <w:sz w:val="28"/>
          <w:szCs w:val="28"/>
          <w:lang w:val="en-ZA"/>
        </w:rPr>
        <w:t xml:space="preserve">for the </w:t>
      </w:r>
      <w:r>
        <w:rPr>
          <w:rFonts w:ascii="Times New Roman" w:hAnsi="Times New Roman" w:cs="Times New Roman"/>
          <w:sz w:val="28"/>
          <w:szCs w:val="28"/>
          <w:lang w:val="en-ZA"/>
        </w:rPr>
        <w:t xml:space="preserve">sale of a motor vehicle.  The contract had a clause exempting the seller’s liability and it was couched as follows </w:t>
      </w:r>
      <w:r w:rsidRPr="00826F03">
        <w:rPr>
          <w:rFonts w:ascii="Times New Roman" w:hAnsi="Times New Roman" w:cs="Times New Roman"/>
          <w:i/>
          <w:iCs/>
          <w:sz w:val="28"/>
          <w:szCs w:val="28"/>
          <w:lang w:val="en-ZA"/>
        </w:rPr>
        <w:t xml:space="preserve">“2) we sell the vehicles as  they are VOETSTOOD (sic), we would not fix or repair anything or give GURANTEE (sic) on the </w:t>
      </w:r>
      <w:r w:rsidRPr="00826F03">
        <w:rPr>
          <w:rFonts w:ascii="Times New Roman" w:hAnsi="Times New Roman" w:cs="Times New Roman"/>
          <w:i/>
          <w:iCs/>
          <w:sz w:val="28"/>
          <w:szCs w:val="28"/>
          <w:lang w:val="en-ZA"/>
        </w:rPr>
        <w:lastRenderedPageBreak/>
        <w:t>vehicles as they are second hand.”</w:t>
      </w:r>
      <w:r>
        <w:rPr>
          <w:rFonts w:ascii="Times New Roman" w:hAnsi="Times New Roman" w:cs="Times New Roman"/>
          <w:sz w:val="28"/>
          <w:szCs w:val="28"/>
          <w:lang w:val="en-ZA"/>
        </w:rPr>
        <w:t xml:space="preserve">  Due to electrical defects, the plaintiff </w:t>
      </w:r>
      <w:r w:rsidR="00C21C96">
        <w:rPr>
          <w:rFonts w:ascii="Times New Roman" w:hAnsi="Times New Roman" w:cs="Times New Roman"/>
          <w:sz w:val="28"/>
          <w:szCs w:val="28"/>
          <w:lang w:val="en-ZA"/>
        </w:rPr>
        <w:t>returned the car to the defendant who would sell it, and the parties to share either profits or losses depending on how much the vehicle would be sold for.  Th</w:t>
      </w:r>
      <w:r w:rsidR="00826F03">
        <w:rPr>
          <w:rFonts w:ascii="Times New Roman" w:hAnsi="Times New Roman" w:cs="Times New Roman"/>
          <w:sz w:val="28"/>
          <w:szCs w:val="28"/>
          <w:lang w:val="en-ZA"/>
        </w:rPr>
        <w:t>e</w:t>
      </w:r>
      <w:r w:rsidR="00C21C96">
        <w:rPr>
          <w:rFonts w:ascii="Times New Roman" w:hAnsi="Times New Roman" w:cs="Times New Roman"/>
          <w:sz w:val="28"/>
          <w:szCs w:val="28"/>
          <w:lang w:val="en-ZA"/>
        </w:rPr>
        <w:t xml:space="preserve"> parties concluded an agreement in that regard.</w:t>
      </w:r>
    </w:p>
    <w:p w14:paraId="39349515" w14:textId="77777777" w:rsidR="00C21C96" w:rsidRDefault="00C21C96" w:rsidP="00C21C96">
      <w:pPr>
        <w:spacing w:after="0" w:line="360" w:lineRule="auto"/>
        <w:ind w:left="720" w:hanging="720"/>
        <w:jc w:val="both"/>
        <w:rPr>
          <w:rFonts w:ascii="Times New Roman" w:hAnsi="Times New Roman" w:cs="Times New Roman"/>
          <w:sz w:val="28"/>
          <w:szCs w:val="28"/>
          <w:lang w:val="en-ZA"/>
        </w:rPr>
      </w:pPr>
    </w:p>
    <w:p w14:paraId="5EFEC4E4" w14:textId="485D4E0F" w:rsidR="00E2731A" w:rsidRDefault="00C21C96" w:rsidP="00C21C9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 xml:space="preserve">Stripped of inconsequential fringe material, the point of divergence between the parties lies in whether the presence of the voetstoots clause in the agreement serves to exempt the defendant from liability for a latent defect.  As I understand the plaintiff’s case, the reason why he instituted the current proceedings, is not because the vehicle had a malfunctioning </w:t>
      </w:r>
      <w:r w:rsidR="00C51BCE">
        <w:rPr>
          <w:rFonts w:ascii="Times New Roman" w:hAnsi="Times New Roman" w:cs="Times New Roman"/>
          <w:sz w:val="28"/>
          <w:szCs w:val="28"/>
          <w:lang w:val="en-ZA"/>
        </w:rPr>
        <w:t xml:space="preserve">sunroof, but instead, because the defendant did not disclose the presence of a latent defect in the vehicle, in the form of faulty electrical system.  The plaintiff could not rely on the sunroof malfunction because he bought it knowing that it was malfunctioning.  </w:t>
      </w:r>
      <w:r w:rsidR="00E2731A">
        <w:rPr>
          <w:rFonts w:ascii="Times New Roman" w:hAnsi="Times New Roman" w:cs="Times New Roman"/>
          <w:sz w:val="28"/>
          <w:szCs w:val="28"/>
          <w:lang w:val="en-ZA"/>
        </w:rPr>
        <w:t>He,</w:t>
      </w:r>
      <w:r w:rsidR="00C51BCE">
        <w:rPr>
          <w:rFonts w:ascii="Times New Roman" w:hAnsi="Times New Roman" w:cs="Times New Roman"/>
          <w:sz w:val="28"/>
          <w:szCs w:val="28"/>
          <w:lang w:val="en-ZA"/>
        </w:rPr>
        <w:t xml:space="preserve"> however, did not know the roo</w:t>
      </w:r>
      <w:r w:rsidR="003C6BE7">
        <w:rPr>
          <w:rFonts w:ascii="Times New Roman" w:hAnsi="Times New Roman" w:cs="Times New Roman"/>
          <w:sz w:val="28"/>
          <w:szCs w:val="28"/>
          <w:lang w:val="en-ZA"/>
        </w:rPr>
        <w:t>t</w:t>
      </w:r>
      <w:r w:rsidR="00C51BCE">
        <w:rPr>
          <w:rFonts w:ascii="Times New Roman" w:hAnsi="Times New Roman" w:cs="Times New Roman"/>
          <w:sz w:val="28"/>
          <w:szCs w:val="28"/>
          <w:lang w:val="en-ZA"/>
        </w:rPr>
        <w:t xml:space="preserve"> cause of such a malfunction which came to the fore upon the vehicle being subjected to th</w:t>
      </w:r>
      <w:r w:rsidR="003C6BE7">
        <w:rPr>
          <w:rFonts w:ascii="Times New Roman" w:hAnsi="Times New Roman" w:cs="Times New Roman"/>
          <w:sz w:val="28"/>
          <w:szCs w:val="28"/>
          <w:lang w:val="en-ZA"/>
        </w:rPr>
        <w:t>o</w:t>
      </w:r>
      <w:r w:rsidR="00C51BCE">
        <w:rPr>
          <w:rFonts w:ascii="Times New Roman" w:hAnsi="Times New Roman" w:cs="Times New Roman"/>
          <w:sz w:val="28"/>
          <w:szCs w:val="28"/>
          <w:lang w:val="en-ZA"/>
        </w:rPr>
        <w:t>rough diagnostics by PW2</w:t>
      </w:r>
      <w:r w:rsidR="0093002A">
        <w:rPr>
          <w:rFonts w:ascii="Times New Roman" w:hAnsi="Times New Roman" w:cs="Times New Roman"/>
          <w:sz w:val="28"/>
          <w:szCs w:val="28"/>
          <w:lang w:val="en-ZA"/>
        </w:rPr>
        <w:t xml:space="preserve">, Mr </w:t>
      </w:r>
      <w:proofErr w:type="spellStart"/>
      <w:r w:rsidR="0093002A">
        <w:rPr>
          <w:rFonts w:ascii="Times New Roman" w:hAnsi="Times New Roman" w:cs="Times New Roman"/>
          <w:sz w:val="28"/>
          <w:szCs w:val="28"/>
          <w:lang w:val="en-ZA"/>
        </w:rPr>
        <w:t>Maloka</w:t>
      </w:r>
      <w:proofErr w:type="spellEnd"/>
      <w:r w:rsidR="0093002A">
        <w:rPr>
          <w:rFonts w:ascii="Times New Roman" w:hAnsi="Times New Roman" w:cs="Times New Roman"/>
          <w:sz w:val="28"/>
          <w:szCs w:val="28"/>
          <w:lang w:val="en-ZA"/>
        </w:rPr>
        <w:t xml:space="preserve">.  He could not rely on sunroof malfunction to cancel the contract because he impliedly waived his right to rescind the sale under the </w:t>
      </w:r>
      <w:proofErr w:type="spellStart"/>
      <w:r w:rsidR="0093002A" w:rsidRPr="0093002A">
        <w:rPr>
          <w:rFonts w:ascii="Times New Roman" w:hAnsi="Times New Roman" w:cs="Times New Roman"/>
          <w:i/>
          <w:iCs/>
          <w:sz w:val="28"/>
          <w:szCs w:val="28"/>
          <w:lang w:val="en-ZA"/>
        </w:rPr>
        <w:t>actio</w:t>
      </w:r>
      <w:proofErr w:type="spellEnd"/>
      <w:r w:rsidR="0093002A" w:rsidRPr="0093002A">
        <w:rPr>
          <w:rFonts w:ascii="Times New Roman" w:hAnsi="Times New Roman" w:cs="Times New Roman"/>
          <w:i/>
          <w:iCs/>
          <w:sz w:val="28"/>
          <w:szCs w:val="28"/>
          <w:lang w:val="en-ZA"/>
        </w:rPr>
        <w:t xml:space="preserve"> </w:t>
      </w:r>
      <w:proofErr w:type="spellStart"/>
      <w:r w:rsidR="0093002A" w:rsidRPr="0093002A">
        <w:rPr>
          <w:rFonts w:ascii="Times New Roman" w:hAnsi="Times New Roman" w:cs="Times New Roman"/>
          <w:i/>
          <w:iCs/>
          <w:sz w:val="28"/>
          <w:szCs w:val="28"/>
          <w:lang w:val="en-ZA"/>
        </w:rPr>
        <w:t>redhibitoria</w:t>
      </w:r>
      <w:proofErr w:type="spellEnd"/>
      <w:r w:rsidR="0093002A">
        <w:rPr>
          <w:rFonts w:ascii="Times New Roman" w:hAnsi="Times New Roman" w:cs="Times New Roman"/>
          <w:sz w:val="28"/>
          <w:szCs w:val="28"/>
          <w:lang w:val="en-ZA"/>
        </w:rPr>
        <w:t xml:space="preserve"> </w:t>
      </w:r>
      <w:r w:rsidR="00AA2B60">
        <w:rPr>
          <w:rFonts w:ascii="Times New Roman" w:hAnsi="Times New Roman" w:cs="Times New Roman"/>
          <w:sz w:val="28"/>
          <w:szCs w:val="28"/>
          <w:lang w:val="en-ZA"/>
        </w:rPr>
        <w:t xml:space="preserve">when he took its possession of the vehicle knowing it had sunroof problem </w:t>
      </w:r>
      <w:r w:rsidR="0093002A">
        <w:rPr>
          <w:rFonts w:ascii="Times New Roman" w:hAnsi="Times New Roman" w:cs="Times New Roman"/>
          <w:sz w:val="28"/>
          <w:szCs w:val="28"/>
          <w:lang w:val="en-ZA"/>
        </w:rPr>
        <w:t xml:space="preserve">(see: </w:t>
      </w:r>
      <w:proofErr w:type="spellStart"/>
      <w:r w:rsidR="0093002A">
        <w:rPr>
          <w:rFonts w:ascii="Times New Roman" w:hAnsi="Times New Roman" w:cs="Times New Roman"/>
          <w:b/>
          <w:bCs/>
          <w:sz w:val="28"/>
          <w:szCs w:val="28"/>
          <w:lang w:val="en-ZA"/>
        </w:rPr>
        <w:t>Mahabeer</w:t>
      </w:r>
      <w:proofErr w:type="spellEnd"/>
      <w:r w:rsidR="0093002A">
        <w:rPr>
          <w:rFonts w:ascii="Times New Roman" w:hAnsi="Times New Roman" w:cs="Times New Roman"/>
          <w:b/>
          <w:bCs/>
          <w:sz w:val="28"/>
          <w:szCs w:val="28"/>
          <w:lang w:val="en-ZA"/>
        </w:rPr>
        <w:t xml:space="preserve"> v Sharma NO 1985 (3) SA 729 (A); </w:t>
      </w:r>
      <w:proofErr w:type="spellStart"/>
      <w:r w:rsidR="0093002A">
        <w:rPr>
          <w:rFonts w:ascii="Times New Roman" w:hAnsi="Times New Roman" w:cs="Times New Roman"/>
          <w:b/>
          <w:bCs/>
          <w:sz w:val="28"/>
          <w:szCs w:val="28"/>
          <w:lang w:val="en-ZA"/>
        </w:rPr>
        <w:t>Trytsman</w:t>
      </w:r>
      <w:proofErr w:type="spellEnd"/>
      <w:r w:rsidR="0093002A">
        <w:rPr>
          <w:rFonts w:ascii="Times New Roman" w:hAnsi="Times New Roman" w:cs="Times New Roman"/>
          <w:b/>
          <w:bCs/>
          <w:sz w:val="28"/>
          <w:szCs w:val="28"/>
          <w:lang w:val="en-ZA"/>
        </w:rPr>
        <w:t xml:space="preserve"> v </w:t>
      </w:r>
      <w:proofErr w:type="spellStart"/>
      <w:r w:rsidR="0093002A">
        <w:rPr>
          <w:rFonts w:ascii="Times New Roman" w:hAnsi="Times New Roman" w:cs="Times New Roman"/>
          <w:b/>
          <w:bCs/>
          <w:sz w:val="28"/>
          <w:szCs w:val="28"/>
          <w:lang w:val="en-ZA"/>
        </w:rPr>
        <w:t>Dohne</w:t>
      </w:r>
      <w:proofErr w:type="spellEnd"/>
      <w:r w:rsidR="0093002A">
        <w:rPr>
          <w:rFonts w:ascii="Times New Roman" w:hAnsi="Times New Roman" w:cs="Times New Roman"/>
          <w:b/>
          <w:bCs/>
          <w:sz w:val="28"/>
          <w:szCs w:val="28"/>
          <w:lang w:val="en-ZA"/>
        </w:rPr>
        <w:t xml:space="preserve"> 1951 (1) SA 736 (N))</w:t>
      </w:r>
      <w:r w:rsidR="00E2731A">
        <w:rPr>
          <w:rFonts w:ascii="Times New Roman" w:hAnsi="Times New Roman" w:cs="Times New Roman"/>
          <w:b/>
          <w:bCs/>
          <w:sz w:val="28"/>
          <w:szCs w:val="28"/>
          <w:lang w:val="en-ZA"/>
        </w:rPr>
        <w:t>.</w:t>
      </w:r>
    </w:p>
    <w:p w14:paraId="61B68573" w14:textId="77777777" w:rsidR="00E2731A" w:rsidRDefault="00E2731A" w:rsidP="00C21C96">
      <w:pPr>
        <w:spacing w:after="0" w:line="360" w:lineRule="auto"/>
        <w:ind w:left="720" w:hanging="720"/>
        <w:jc w:val="both"/>
        <w:rPr>
          <w:rFonts w:ascii="Times New Roman" w:hAnsi="Times New Roman" w:cs="Times New Roman"/>
          <w:b/>
          <w:bCs/>
          <w:sz w:val="28"/>
          <w:szCs w:val="28"/>
          <w:lang w:val="en-ZA"/>
        </w:rPr>
      </w:pPr>
    </w:p>
    <w:p w14:paraId="6D2F1071" w14:textId="1E46907F" w:rsidR="00E2731A" w:rsidRDefault="00E2731A" w:rsidP="00C21C9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142220AC" w14:textId="77777777" w:rsidR="00E2731A" w:rsidRDefault="00E2731A" w:rsidP="00C21C96">
      <w:pPr>
        <w:spacing w:after="0" w:line="360" w:lineRule="auto"/>
        <w:ind w:left="720" w:hanging="720"/>
        <w:jc w:val="both"/>
        <w:rPr>
          <w:rFonts w:ascii="Times New Roman" w:hAnsi="Times New Roman" w:cs="Times New Roman"/>
          <w:b/>
          <w:bCs/>
          <w:sz w:val="28"/>
          <w:szCs w:val="28"/>
          <w:lang w:val="en-ZA"/>
        </w:rPr>
      </w:pPr>
    </w:p>
    <w:p w14:paraId="6A310075" w14:textId="61EC5798" w:rsidR="0009541D" w:rsidRPr="00E2731A" w:rsidRDefault="00E2731A" w:rsidP="00E2731A">
      <w:pPr>
        <w:pStyle w:val="ListParagraph"/>
        <w:numPr>
          <w:ilvl w:val="0"/>
          <w:numId w:val="2"/>
        </w:numPr>
        <w:spacing w:after="0" w:line="360" w:lineRule="auto"/>
        <w:jc w:val="both"/>
        <w:rPr>
          <w:rFonts w:ascii="Times New Roman" w:hAnsi="Times New Roman" w:cs="Times New Roman"/>
          <w:sz w:val="28"/>
          <w:szCs w:val="28"/>
          <w:lang w:val="en-ZA"/>
        </w:rPr>
      </w:pPr>
      <w:r w:rsidRPr="00E2731A">
        <w:rPr>
          <w:rFonts w:ascii="Times New Roman" w:hAnsi="Times New Roman" w:cs="Times New Roman"/>
          <w:sz w:val="28"/>
          <w:szCs w:val="28"/>
          <w:lang w:val="en-ZA"/>
        </w:rPr>
        <w:t>Whether the plaintiff proved the requisite knowledge on the part of the defendant, of the electrical defect.</w:t>
      </w:r>
      <w:r w:rsidR="00EC7687" w:rsidRPr="00E2731A">
        <w:rPr>
          <w:rFonts w:ascii="Times New Roman" w:hAnsi="Times New Roman" w:cs="Times New Roman"/>
          <w:sz w:val="28"/>
          <w:szCs w:val="28"/>
          <w:lang w:val="en-ZA"/>
        </w:rPr>
        <w:t xml:space="preserve">  </w:t>
      </w:r>
      <w:r w:rsidR="00CC7C4D" w:rsidRPr="00E2731A">
        <w:rPr>
          <w:rFonts w:ascii="Times New Roman" w:hAnsi="Times New Roman" w:cs="Times New Roman"/>
          <w:sz w:val="28"/>
          <w:szCs w:val="28"/>
          <w:lang w:val="en-ZA"/>
        </w:rPr>
        <w:t xml:space="preserve"> </w:t>
      </w:r>
    </w:p>
    <w:p w14:paraId="0D8FCF6C" w14:textId="11D27129" w:rsidR="00E2731A" w:rsidRDefault="00E2731A" w:rsidP="00E2731A">
      <w:pPr>
        <w:spacing w:after="0" w:line="360" w:lineRule="auto"/>
        <w:jc w:val="both"/>
        <w:rPr>
          <w:rFonts w:ascii="Times New Roman" w:hAnsi="Times New Roman" w:cs="Times New Roman"/>
          <w:sz w:val="28"/>
          <w:szCs w:val="28"/>
          <w:lang w:val="en-ZA"/>
        </w:rPr>
      </w:pPr>
    </w:p>
    <w:p w14:paraId="514BE6DE" w14:textId="3CBB199A" w:rsidR="00E2731A" w:rsidRDefault="00E2731A" w:rsidP="00E2731A">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r>
      <w:r>
        <w:rPr>
          <w:rFonts w:ascii="Times New Roman" w:hAnsi="Times New Roman" w:cs="Times New Roman"/>
          <w:b/>
          <w:bCs/>
          <w:sz w:val="28"/>
          <w:szCs w:val="28"/>
          <w:lang w:val="en-ZA"/>
        </w:rPr>
        <w:t>The law on latent defects</w:t>
      </w:r>
      <w:r w:rsidR="00585798">
        <w:rPr>
          <w:rFonts w:ascii="Times New Roman" w:hAnsi="Times New Roman" w:cs="Times New Roman"/>
          <w:b/>
          <w:bCs/>
          <w:sz w:val="28"/>
          <w:szCs w:val="28"/>
          <w:lang w:val="en-ZA"/>
        </w:rPr>
        <w:t xml:space="preserve"> and discussion.</w:t>
      </w:r>
    </w:p>
    <w:p w14:paraId="099FFF2C" w14:textId="32758684" w:rsidR="00E2731A" w:rsidRPr="008A7036" w:rsidRDefault="00E2731A" w:rsidP="00190BC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It is trite that when a seller sells </w:t>
      </w:r>
      <w:r w:rsidR="008A7036">
        <w:rPr>
          <w:rFonts w:ascii="Times New Roman" w:hAnsi="Times New Roman" w:cs="Times New Roman"/>
          <w:sz w:val="28"/>
          <w:szCs w:val="28"/>
          <w:lang w:val="en-ZA"/>
        </w:rPr>
        <w:t>the</w:t>
      </w:r>
      <w:r>
        <w:rPr>
          <w:rFonts w:ascii="Times New Roman" w:hAnsi="Times New Roman" w:cs="Times New Roman"/>
          <w:sz w:val="28"/>
          <w:szCs w:val="28"/>
          <w:lang w:val="en-ZA"/>
        </w:rPr>
        <w:t xml:space="preserve"> </w:t>
      </w:r>
      <w:proofErr w:type="spellStart"/>
      <w:r w:rsidRPr="008A7036">
        <w:rPr>
          <w:rFonts w:ascii="Times New Roman" w:hAnsi="Times New Roman" w:cs="Times New Roman"/>
          <w:i/>
          <w:iCs/>
          <w:sz w:val="28"/>
          <w:szCs w:val="28"/>
          <w:lang w:val="en-ZA"/>
        </w:rPr>
        <w:t>merx</w:t>
      </w:r>
      <w:proofErr w:type="spellEnd"/>
      <w:r w:rsidRPr="008A7036">
        <w:rPr>
          <w:rFonts w:ascii="Times New Roman" w:hAnsi="Times New Roman" w:cs="Times New Roman"/>
          <w:i/>
          <w:iCs/>
          <w:sz w:val="28"/>
          <w:szCs w:val="28"/>
          <w:lang w:val="en-ZA"/>
        </w:rPr>
        <w:t>,</w:t>
      </w:r>
      <w:r>
        <w:rPr>
          <w:rFonts w:ascii="Times New Roman" w:hAnsi="Times New Roman" w:cs="Times New Roman"/>
          <w:sz w:val="28"/>
          <w:szCs w:val="28"/>
          <w:lang w:val="en-ZA"/>
        </w:rPr>
        <w:t xml:space="preserve"> he warrants that it is free from latent defects.  Latent defect does not only relate to the physical attri</w:t>
      </w:r>
      <w:r w:rsidR="00190BCE">
        <w:rPr>
          <w:rFonts w:ascii="Times New Roman" w:hAnsi="Times New Roman" w:cs="Times New Roman"/>
          <w:sz w:val="28"/>
          <w:szCs w:val="28"/>
          <w:lang w:val="en-ZA"/>
        </w:rPr>
        <w:t>butes of a thing sold, but also to issues which affect its use (</w:t>
      </w:r>
      <w:r w:rsidR="00190BCE">
        <w:rPr>
          <w:rFonts w:ascii="Times New Roman" w:hAnsi="Times New Roman" w:cs="Times New Roman"/>
          <w:b/>
          <w:bCs/>
          <w:sz w:val="28"/>
          <w:szCs w:val="28"/>
          <w:lang w:val="en-ZA"/>
        </w:rPr>
        <w:t xml:space="preserve">Odendaal v Ferraris 2009 (4) SA 313 (SCA) </w:t>
      </w:r>
      <w:r w:rsidR="00190BCE" w:rsidRPr="008A7036">
        <w:rPr>
          <w:rFonts w:ascii="Times New Roman" w:hAnsi="Times New Roman" w:cs="Times New Roman"/>
          <w:sz w:val="28"/>
          <w:szCs w:val="28"/>
          <w:lang w:val="en-ZA"/>
        </w:rPr>
        <w:t>(4 Sep. 2008) at paras. 24-25).</w:t>
      </w:r>
    </w:p>
    <w:p w14:paraId="051B5583" w14:textId="04AC23DD" w:rsidR="00190BCE" w:rsidRDefault="00190BCE" w:rsidP="00190BCE">
      <w:pPr>
        <w:spacing w:after="0" w:line="360" w:lineRule="auto"/>
        <w:jc w:val="both"/>
        <w:rPr>
          <w:rFonts w:ascii="Times New Roman" w:hAnsi="Times New Roman" w:cs="Times New Roman"/>
          <w:b/>
          <w:bCs/>
          <w:sz w:val="28"/>
          <w:szCs w:val="28"/>
          <w:lang w:val="en-ZA"/>
        </w:rPr>
      </w:pPr>
    </w:p>
    <w:p w14:paraId="5AE87B46" w14:textId="07553CC7" w:rsidR="00190BCE" w:rsidRPr="008A7036" w:rsidRDefault="00190BCE" w:rsidP="00A0296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 xml:space="preserve">In the </w:t>
      </w:r>
      <w:r w:rsidR="00A02962">
        <w:rPr>
          <w:rFonts w:ascii="Times New Roman" w:hAnsi="Times New Roman" w:cs="Times New Roman"/>
          <w:b/>
          <w:bCs/>
          <w:sz w:val="28"/>
          <w:szCs w:val="28"/>
          <w:lang w:val="en-ZA"/>
        </w:rPr>
        <w:t xml:space="preserve">Odendaal v Ferraris (ibid) </w:t>
      </w:r>
      <w:r w:rsidR="00A02962" w:rsidRPr="008A7036">
        <w:rPr>
          <w:rFonts w:ascii="Times New Roman" w:hAnsi="Times New Roman" w:cs="Times New Roman"/>
          <w:sz w:val="28"/>
          <w:szCs w:val="28"/>
          <w:lang w:val="en-ZA"/>
        </w:rPr>
        <w:t>at para. 24,</w:t>
      </w:r>
      <w:r w:rsidR="00A02962">
        <w:rPr>
          <w:rFonts w:ascii="Times New Roman" w:hAnsi="Times New Roman" w:cs="Times New Roman"/>
          <w:sz w:val="28"/>
          <w:szCs w:val="28"/>
          <w:lang w:val="en-ZA"/>
        </w:rPr>
        <w:t xml:space="preserve"> it was held that the exclusionary scope of a voetstoots clause should be determined in </w:t>
      </w:r>
      <w:r w:rsidR="008A7036">
        <w:rPr>
          <w:rFonts w:ascii="Times New Roman" w:hAnsi="Times New Roman" w:cs="Times New Roman"/>
          <w:sz w:val="28"/>
          <w:szCs w:val="28"/>
          <w:lang w:val="en-ZA"/>
        </w:rPr>
        <w:t xml:space="preserve">the light </w:t>
      </w:r>
      <w:r w:rsidR="00A02962">
        <w:rPr>
          <w:rFonts w:ascii="Times New Roman" w:hAnsi="Times New Roman" w:cs="Times New Roman"/>
          <w:sz w:val="28"/>
          <w:szCs w:val="28"/>
          <w:lang w:val="en-ZA"/>
        </w:rPr>
        <w:t xml:space="preserve">of the facts of each case.  In order to be able to avoid the consequences of a voetstoots clause, the plaintiff (buyer) must not only show that the seller knew </w:t>
      </w:r>
      <w:r w:rsidR="008A7036">
        <w:rPr>
          <w:rFonts w:ascii="Times New Roman" w:hAnsi="Times New Roman" w:cs="Times New Roman"/>
          <w:sz w:val="28"/>
          <w:szCs w:val="28"/>
          <w:lang w:val="en-ZA"/>
        </w:rPr>
        <w:t xml:space="preserve">of </w:t>
      </w:r>
      <w:r w:rsidR="00A02962">
        <w:rPr>
          <w:rFonts w:ascii="Times New Roman" w:hAnsi="Times New Roman" w:cs="Times New Roman"/>
          <w:sz w:val="28"/>
          <w:szCs w:val="28"/>
          <w:lang w:val="en-ZA"/>
        </w:rPr>
        <w:t>the latent defect and deliberately concealed their presence</w:t>
      </w:r>
      <w:r w:rsidR="00DC6BAF">
        <w:rPr>
          <w:rFonts w:ascii="Times New Roman" w:hAnsi="Times New Roman" w:cs="Times New Roman"/>
          <w:sz w:val="28"/>
          <w:szCs w:val="28"/>
          <w:lang w:val="en-ZA"/>
        </w:rPr>
        <w:t>, but also that his concealment of the fact of their existence was with the intention to defraud him (</w:t>
      </w:r>
      <w:proofErr w:type="spellStart"/>
      <w:r w:rsidR="00DC6BAF" w:rsidRPr="008A7036">
        <w:rPr>
          <w:rFonts w:ascii="Times New Roman" w:hAnsi="Times New Roman" w:cs="Times New Roman"/>
          <w:i/>
          <w:iCs/>
          <w:sz w:val="28"/>
          <w:szCs w:val="28"/>
          <w:lang w:val="en-ZA"/>
        </w:rPr>
        <w:t>dolo</w:t>
      </w:r>
      <w:proofErr w:type="spellEnd"/>
      <w:r w:rsidR="00DC6BAF" w:rsidRPr="008A7036">
        <w:rPr>
          <w:rFonts w:ascii="Times New Roman" w:hAnsi="Times New Roman" w:cs="Times New Roman"/>
          <w:i/>
          <w:iCs/>
          <w:sz w:val="28"/>
          <w:szCs w:val="28"/>
          <w:lang w:val="en-ZA"/>
        </w:rPr>
        <w:t xml:space="preserve"> </w:t>
      </w:r>
      <w:proofErr w:type="spellStart"/>
      <w:r w:rsidR="00DC6BAF" w:rsidRPr="008A7036">
        <w:rPr>
          <w:rFonts w:ascii="Times New Roman" w:hAnsi="Times New Roman" w:cs="Times New Roman"/>
          <w:i/>
          <w:iCs/>
          <w:sz w:val="28"/>
          <w:szCs w:val="28"/>
          <w:lang w:val="en-ZA"/>
        </w:rPr>
        <w:t>m</w:t>
      </w:r>
      <w:r w:rsidR="00C725B9">
        <w:rPr>
          <w:rFonts w:ascii="Times New Roman" w:hAnsi="Times New Roman" w:cs="Times New Roman"/>
          <w:i/>
          <w:iCs/>
          <w:sz w:val="28"/>
          <w:szCs w:val="28"/>
          <w:lang w:val="en-ZA"/>
        </w:rPr>
        <w:t>a</w:t>
      </w:r>
      <w:r w:rsidR="00DC6BAF" w:rsidRPr="008A7036">
        <w:rPr>
          <w:rFonts w:ascii="Times New Roman" w:hAnsi="Times New Roman" w:cs="Times New Roman"/>
          <w:i/>
          <w:iCs/>
          <w:sz w:val="28"/>
          <w:szCs w:val="28"/>
          <w:lang w:val="en-ZA"/>
        </w:rPr>
        <w:t>lo</w:t>
      </w:r>
      <w:proofErr w:type="spellEnd"/>
      <w:r w:rsidR="00DC6BAF">
        <w:rPr>
          <w:rFonts w:ascii="Times New Roman" w:hAnsi="Times New Roman" w:cs="Times New Roman"/>
          <w:sz w:val="28"/>
          <w:szCs w:val="28"/>
          <w:lang w:val="en-ZA"/>
        </w:rPr>
        <w:t xml:space="preserve">).  This principle was stated thus in </w:t>
      </w:r>
      <w:r w:rsidR="00DC6BAF">
        <w:rPr>
          <w:rFonts w:ascii="Times New Roman" w:hAnsi="Times New Roman" w:cs="Times New Roman"/>
          <w:b/>
          <w:bCs/>
          <w:sz w:val="28"/>
          <w:szCs w:val="28"/>
          <w:lang w:val="en-ZA"/>
        </w:rPr>
        <w:t xml:space="preserve">Knight v Trollip 1948 (3) SA 1009 (D) </w:t>
      </w:r>
      <w:r w:rsidR="00DC6BAF" w:rsidRPr="008A7036">
        <w:rPr>
          <w:rFonts w:ascii="Times New Roman" w:hAnsi="Times New Roman" w:cs="Times New Roman"/>
          <w:sz w:val="28"/>
          <w:szCs w:val="28"/>
          <w:lang w:val="en-ZA"/>
        </w:rPr>
        <w:t>at 1003:</w:t>
      </w:r>
    </w:p>
    <w:p w14:paraId="05A076AC" w14:textId="77F54B98" w:rsidR="00DC6BAF" w:rsidRDefault="00DC6BAF" w:rsidP="00A02962">
      <w:pPr>
        <w:spacing w:after="0" w:line="360" w:lineRule="auto"/>
        <w:ind w:left="720" w:hanging="720"/>
        <w:jc w:val="both"/>
        <w:rPr>
          <w:rFonts w:ascii="Times New Roman" w:hAnsi="Times New Roman" w:cs="Times New Roman"/>
          <w:b/>
          <w:bCs/>
          <w:sz w:val="28"/>
          <w:szCs w:val="28"/>
          <w:lang w:val="en-ZA"/>
        </w:rPr>
      </w:pPr>
    </w:p>
    <w:p w14:paraId="1861FF61" w14:textId="4B40AC3F" w:rsidR="00DC6BAF" w:rsidRDefault="00DC6BAF" w:rsidP="007C3A7A">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 xml:space="preserve">“I think it resolves itself to this, viz that here the seller could be held liable only in respect of defects of which he knew at the time of the making of the contract, being defects </w:t>
      </w:r>
      <w:r w:rsidR="007C3A7A">
        <w:rPr>
          <w:rFonts w:ascii="Times New Roman" w:hAnsi="Times New Roman" w:cs="Times New Roman"/>
          <w:i/>
          <w:iCs/>
          <w:sz w:val="24"/>
          <w:szCs w:val="24"/>
          <w:lang w:val="en-ZA"/>
        </w:rPr>
        <w:t>of which the purchaser did not know.  In respect of those defects, the seller may be held liable where he has designedly concealed their existence from the purchaser, or where he has craf</w:t>
      </w:r>
      <w:r w:rsidR="00873037">
        <w:rPr>
          <w:rFonts w:ascii="Times New Roman" w:hAnsi="Times New Roman" w:cs="Times New Roman"/>
          <w:i/>
          <w:iCs/>
          <w:sz w:val="24"/>
          <w:szCs w:val="24"/>
          <w:lang w:val="en-ZA"/>
        </w:rPr>
        <w:t>t</w:t>
      </w:r>
      <w:r w:rsidR="007C3A7A">
        <w:rPr>
          <w:rFonts w:ascii="Times New Roman" w:hAnsi="Times New Roman" w:cs="Times New Roman"/>
          <w:i/>
          <w:iCs/>
          <w:sz w:val="24"/>
          <w:szCs w:val="24"/>
          <w:lang w:val="en-ZA"/>
        </w:rPr>
        <w:t xml:space="preserve">ly refrained from informing the purchaser of their existence.  In such circumstances, his liability is contingent on his having behaved in a way which amounts to fraud on the purchaser, and it would thus seem to follow that, in order that a purchaser may make him liable for such defects, the purchaser must show directly or by inference, that the seller actually knew.  In general, ignorance due to mere negligence or ineptitude is not, in such a case equivalent to fraud.”  </w:t>
      </w:r>
      <w:r w:rsidR="007C3A7A" w:rsidRPr="007C3A7A">
        <w:rPr>
          <w:rFonts w:ascii="Times New Roman" w:hAnsi="Times New Roman" w:cs="Times New Roman"/>
          <w:sz w:val="24"/>
          <w:szCs w:val="24"/>
          <w:lang w:val="en-ZA"/>
        </w:rPr>
        <w:t>(See also:</w:t>
      </w:r>
      <w:r w:rsidR="007C3A7A">
        <w:rPr>
          <w:rFonts w:ascii="Times New Roman" w:hAnsi="Times New Roman" w:cs="Times New Roman"/>
          <w:b/>
          <w:bCs/>
          <w:i/>
          <w:iCs/>
          <w:sz w:val="24"/>
          <w:szCs w:val="24"/>
          <w:lang w:val="en-ZA"/>
        </w:rPr>
        <w:t xml:space="preserve"> </w:t>
      </w:r>
      <w:r w:rsidR="007C3A7A">
        <w:rPr>
          <w:rFonts w:ascii="Times New Roman" w:hAnsi="Times New Roman" w:cs="Times New Roman"/>
          <w:b/>
          <w:bCs/>
          <w:sz w:val="24"/>
          <w:szCs w:val="24"/>
          <w:lang w:val="en-ZA"/>
        </w:rPr>
        <w:t>Odendaal v Ferraris (above)</w:t>
      </w:r>
      <w:r w:rsidR="00594F33">
        <w:rPr>
          <w:rFonts w:ascii="Times New Roman" w:hAnsi="Times New Roman" w:cs="Times New Roman"/>
          <w:b/>
          <w:bCs/>
          <w:sz w:val="24"/>
          <w:szCs w:val="24"/>
          <w:lang w:val="en-ZA"/>
        </w:rPr>
        <w:t>)</w:t>
      </w:r>
    </w:p>
    <w:p w14:paraId="698349F5" w14:textId="6CB91E15" w:rsidR="00594F33" w:rsidRDefault="00594F33" w:rsidP="00594F33">
      <w:pPr>
        <w:spacing w:after="0" w:line="360" w:lineRule="auto"/>
        <w:ind w:right="1008"/>
        <w:jc w:val="both"/>
        <w:rPr>
          <w:rFonts w:ascii="Times New Roman" w:hAnsi="Times New Roman" w:cs="Times New Roman"/>
          <w:i/>
          <w:iCs/>
          <w:sz w:val="24"/>
          <w:szCs w:val="24"/>
          <w:lang w:val="en-ZA"/>
        </w:rPr>
      </w:pPr>
    </w:p>
    <w:p w14:paraId="14C402EB" w14:textId="3CD2B936" w:rsidR="00594F33" w:rsidRDefault="00594F33" w:rsidP="00594F3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[18]</w:t>
      </w:r>
      <w:r>
        <w:rPr>
          <w:rFonts w:ascii="Times New Roman" w:hAnsi="Times New Roman" w:cs="Times New Roman"/>
          <w:sz w:val="28"/>
          <w:szCs w:val="28"/>
          <w:lang w:val="en-ZA"/>
        </w:rPr>
        <w:tab/>
        <w:t>It is the plaintiff’s case that the defendant “failed and/or neglected to disclose</w:t>
      </w:r>
      <w:r w:rsidR="00B94C56">
        <w:rPr>
          <w:rFonts w:ascii="Times New Roman" w:hAnsi="Times New Roman" w:cs="Times New Roman"/>
          <w:sz w:val="28"/>
          <w:szCs w:val="28"/>
          <w:lang w:val="en-ZA"/>
        </w:rPr>
        <w:t>”</w:t>
      </w:r>
      <w:r>
        <w:rPr>
          <w:rFonts w:ascii="Times New Roman" w:hAnsi="Times New Roman" w:cs="Times New Roman"/>
          <w:sz w:val="28"/>
          <w:szCs w:val="28"/>
          <w:lang w:val="en-ZA"/>
        </w:rPr>
        <w:t xml:space="preserve"> that the vehicle’s electric system was defective</w:t>
      </w:r>
      <w:r w:rsidR="00B94C56">
        <w:rPr>
          <w:rFonts w:ascii="Times New Roman" w:hAnsi="Times New Roman" w:cs="Times New Roman"/>
          <w:sz w:val="28"/>
          <w:szCs w:val="28"/>
          <w:lang w:val="en-ZA"/>
        </w:rPr>
        <w:t xml:space="preserve"> and faulty</w:t>
      </w:r>
      <w:r>
        <w:rPr>
          <w:rFonts w:ascii="Times New Roman" w:hAnsi="Times New Roman" w:cs="Times New Roman"/>
          <w:sz w:val="28"/>
          <w:szCs w:val="28"/>
          <w:lang w:val="en-ZA"/>
        </w:rPr>
        <w:t xml:space="preserve">.  He </w:t>
      </w:r>
      <w:r w:rsidR="00B94C56">
        <w:rPr>
          <w:rFonts w:ascii="Times New Roman" w:hAnsi="Times New Roman" w:cs="Times New Roman"/>
          <w:sz w:val="28"/>
          <w:szCs w:val="28"/>
          <w:lang w:val="en-ZA"/>
        </w:rPr>
        <w:t>pleads that</w:t>
      </w:r>
      <w:r>
        <w:rPr>
          <w:rFonts w:ascii="Times New Roman" w:hAnsi="Times New Roman" w:cs="Times New Roman"/>
          <w:sz w:val="28"/>
          <w:szCs w:val="28"/>
          <w:lang w:val="en-ZA"/>
        </w:rPr>
        <w:t xml:space="preserve"> it was an express, alternatively, an implied and material terms of the parties’ agreement that the defendant would disclose all the defects.  The plaintiff argued that the presence of the voetstoots clause is of no moment and could not be used to protect the defendant from liability.  The plaintiff further contended that the parties never intended to be bound by the voetstoots clause, because the defendant, in cross-examination did not even know the terms that were used in the clause in question.  The term that was used is “</w:t>
      </w:r>
      <w:proofErr w:type="spellStart"/>
      <w:r>
        <w:rPr>
          <w:rFonts w:ascii="Times New Roman" w:hAnsi="Times New Roman" w:cs="Times New Roman"/>
          <w:sz w:val="28"/>
          <w:szCs w:val="28"/>
          <w:lang w:val="en-ZA"/>
        </w:rPr>
        <w:t>voetstood</w:t>
      </w:r>
      <w:proofErr w:type="spellEnd"/>
      <w:r>
        <w:rPr>
          <w:rFonts w:ascii="Times New Roman" w:hAnsi="Times New Roman" w:cs="Times New Roman"/>
          <w:sz w:val="28"/>
          <w:szCs w:val="28"/>
          <w:lang w:val="en-ZA"/>
        </w:rPr>
        <w:t>”.  The plaintiff’s counsel put it to the defendant that there is no such a term in law, and therefore, because there is no such a term in law, the parties could not have intended to be bound by it.</w:t>
      </w:r>
    </w:p>
    <w:p w14:paraId="09EFE92E" w14:textId="53D151DE" w:rsidR="00594F33" w:rsidRDefault="00594F33" w:rsidP="00594F33">
      <w:pPr>
        <w:spacing w:after="0" w:line="360" w:lineRule="auto"/>
        <w:ind w:left="720" w:hanging="720"/>
        <w:jc w:val="both"/>
        <w:rPr>
          <w:rFonts w:ascii="Times New Roman" w:hAnsi="Times New Roman" w:cs="Times New Roman"/>
          <w:sz w:val="28"/>
          <w:szCs w:val="28"/>
          <w:lang w:val="en-ZA"/>
        </w:rPr>
      </w:pPr>
    </w:p>
    <w:p w14:paraId="203E886B" w14:textId="122E73C7" w:rsidR="00594F33" w:rsidRDefault="00594F33" w:rsidP="00594F3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t xml:space="preserve">The defendant on the one hand argued that there was no contract in terms of which the defendant was obliged to disclose latent defects of the car because the sunroof problem was discovered during the test-driving of the vehicle.  He argued that the agreement contained </w:t>
      </w:r>
      <w:r w:rsidR="003A6073">
        <w:rPr>
          <w:rFonts w:ascii="Times New Roman" w:hAnsi="Times New Roman" w:cs="Times New Roman"/>
          <w:sz w:val="28"/>
          <w:szCs w:val="28"/>
          <w:lang w:val="en-ZA"/>
        </w:rPr>
        <w:t xml:space="preserve">a voetstoots clause.  He argued that contrary to the plaintiff’s argument that he did not understand the </w:t>
      </w:r>
      <w:r w:rsidR="00301ED9">
        <w:rPr>
          <w:rFonts w:ascii="Times New Roman" w:hAnsi="Times New Roman" w:cs="Times New Roman"/>
          <w:sz w:val="28"/>
          <w:szCs w:val="28"/>
          <w:lang w:val="en-ZA"/>
        </w:rPr>
        <w:t xml:space="preserve"> word ‘</w:t>
      </w:r>
      <w:proofErr w:type="spellStart"/>
      <w:r w:rsidR="003A6073">
        <w:rPr>
          <w:rFonts w:ascii="Times New Roman" w:hAnsi="Times New Roman" w:cs="Times New Roman"/>
          <w:sz w:val="28"/>
          <w:szCs w:val="28"/>
          <w:lang w:val="en-ZA"/>
        </w:rPr>
        <w:t>voetstoo</w:t>
      </w:r>
      <w:r w:rsidR="00301ED9">
        <w:rPr>
          <w:rFonts w:ascii="Times New Roman" w:hAnsi="Times New Roman" w:cs="Times New Roman"/>
          <w:sz w:val="28"/>
          <w:szCs w:val="28"/>
          <w:lang w:val="en-ZA"/>
        </w:rPr>
        <w:t>d</w:t>
      </w:r>
      <w:proofErr w:type="spellEnd"/>
      <w:r w:rsidR="00301ED9">
        <w:rPr>
          <w:rFonts w:ascii="Times New Roman" w:hAnsi="Times New Roman" w:cs="Times New Roman"/>
          <w:sz w:val="28"/>
          <w:szCs w:val="28"/>
          <w:lang w:val="en-ZA"/>
        </w:rPr>
        <w:t>’</w:t>
      </w:r>
      <w:r w:rsidR="003A6073">
        <w:rPr>
          <w:rFonts w:ascii="Times New Roman" w:hAnsi="Times New Roman" w:cs="Times New Roman"/>
          <w:sz w:val="28"/>
          <w:szCs w:val="28"/>
          <w:lang w:val="en-ZA"/>
        </w:rPr>
        <w:t xml:space="preserve">, the clause further, in a definitional form, stated under the same clause 2 that “…we would not fix or repair anything or give </w:t>
      </w:r>
      <w:proofErr w:type="spellStart"/>
      <w:r w:rsidR="003A6073">
        <w:rPr>
          <w:rFonts w:ascii="Times New Roman" w:hAnsi="Times New Roman" w:cs="Times New Roman"/>
          <w:sz w:val="28"/>
          <w:szCs w:val="28"/>
          <w:lang w:val="en-ZA"/>
        </w:rPr>
        <w:t>qurantee</w:t>
      </w:r>
      <w:proofErr w:type="spellEnd"/>
      <w:r w:rsidR="003A6073">
        <w:rPr>
          <w:rFonts w:ascii="Times New Roman" w:hAnsi="Times New Roman" w:cs="Times New Roman"/>
          <w:sz w:val="28"/>
          <w:szCs w:val="28"/>
          <w:lang w:val="en-ZA"/>
        </w:rPr>
        <w:t xml:space="preserve"> (sic) on the vehicles as they are second hand.”</w:t>
      </w:r>
      <w:r w:rsidR="00301ED9">
        <w:rPr>
          <w:rFonts w:ascii="Times New Roman" w:hAnsi="Times New Roman" w:cs="Times New Roman"/>
          <w:sz w:val="28"/>
          <w:szCs w:val="28"/>
          <w:lang w:val="en-ZA"/>
        </w:rPr>
        <w:t xml:space="preserve"> Apart from imperfections in the drafting of the agreement, the court is convinced that the agreement contains a </w:t>
      </w:r>
      <w:proofErr w:type="gramStart"/>
      <w:r w:rsidR="00301ED9">
        <w:rPr>
          <w:rFonts w:ascii="Times New Roman" w:hAnsi="Times New Roman" w:cs="Times New Roman"/>
          <w:sz w:val="28"/>
          <w:szCs w:val="28"/>
          <w:lang w:val="en-ZA"/>
        </w:rPr>
        <w:t>voetstoots  clause</w:t>
      </w:r>
      <w:proofErr w:type="gramEnd"/>
      <w:r w:rsidR="00301ED9">
        <w:rPr>
          <w:rFonts w:ascii="Times New Roman" w:hAnsi="Times New Roman" w:cs="Times New Roman"/>
          <w:sz w:val="28"/>
          <w:szCs w:val="28"/>
          <w:lang w:val="en-ZA"/>
        </w:rPr>
        <w:t>.</w:t>
      </w:r>
    </w:p>
    <w:p w14:paraId="72C253AF" w14:textId="24115996" w:rsidR="003A6073" w:rsidRDefault="003A6073" w:rsidP="003A6073">
      <w:pPr>
        <w:spacing w:after="0" w:line="360" w:lineRule="auto"/>
        <w:jc w:val="both"/>
        <w:rPr>
          <w:rFonts w:ascii="Times New Roman" w:hAnsi="Times New Roman" w:cs="Times New Roman"/>
          <w:sz w:val="28"/>
          <w:szCs w:val="28"/>
          <w:lang w:val="en-ZA"/>
        </w:rPr>
      </w:pPr>
    </w:p>
    <w:p w14:paraId="26B32C51" w14:textId="33B9B934" w:rsidR="00417BD1" w:rsidRDefault="003A6073" w:rsidP="003A607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t xml:space="preserve">It is the basis of the plaintiff’s pleaded case that the defendant failed to disclose that the entire electrical system of the vehicle was defective, and secondly, that he discovered on taking possession of the vehicle that its </w:t>
      </w:r>
      <w:r>
        <w:rPr>
          <w:rFonts w:ascii="Times New Roman" w:hAnsi="Times New Roman" w:cs="Times New Roman"/>
          <w:sz w:val="28"/>
          <w:szCs w:val="28"/>
          <w:lang w:val="en-ZA"/>
        </w:rPr>
        <w:lastRenderedPageBreak/>
        <w:t xml:space="preserve">sunroof was defective.  Regarding the defective sunroof, it is not in dispute that despite discovering that it was defective on test-driving the vehicle the plaintiff nonetheless proceeded to </w:t>
      </w:r>
      <w:r w:rsidR="00B94C56">
        <w:rPr>
          <w:rFonts w:ascii="Times New Roman" w:hAnsi="Times New Roman" w:cs="Times New Roman"/>
          <w:sz w:val="28"/>
          <w:szCs w:val="28"/>
          <w:lang w:val="en-ZA"/>
        </w:rPr>
        <w:t>buy the vehicle</w:t>
      </w:r>
      <w:r>
        <w:rPr>
          <w:rFonts w:ascii="Times New Roman" w:hAnsi="Times New Roman" w:cs="Times New Roman"/>
          <w:sz w:val="28"/>
          <w:szCs w:val="28"/>
          <w:lang w:val="en-ZA"/>
        </w:rPr>
        <w:t xml:space="preserve">.  This defect was known to both parties at that point, and the plaintiff cannot base his case on it to rescind the contract of sale under </w:t>
      </w:r>
      <w:proofErr w:type="spellStart"/>
      <w:r w:rsidRPr="003A6073">
        <w:rPr>
          <w:rFonts w:ascii="Times New Roman" w:hAnsi="Times New Roman" w:cs="Times New Roman"/>
          <w:i/>
          <w:iCs/>
          <w:sz w:val="28"/>
          <w:szCs w:val="28"/>
          <w:lang w:val="en-ZA"/>
        </w:rPr>
        <w:t>actio</w:t>
      </w:r>
      <w:proofErr w:type="spellEnd"/>
      <w:r w:rsidRPr="003A6073">
        <w:rPr>
          <w:rFonts w:ascii="Times New Roman" w:hAnsi="Times New Roman" w:cs="Times New Roman"/>
          <w:i/>
          <w:iCs/>
          <w:sz w:val="28"/>
          <w:szCs w:val="28"/>
          <w:lang w:val="en-ZA"/>
        </w:rPr>
        <w:t xml:space="preserve"> </w:t>
      </w:r>
      <w:proofErr w:type="spellStart"/>
      <w:r w:rsidRPr="003A6073">
        <w:rPr>
          <w:rFonts w:ascii="Times New Roman" w:hAnsi="Times New Roman" w:cs="Times New Roman"/>
          <w:i/>
          <w:iCs/>
          <w:sz w:val="28"/>
          <w:szCs w:val="28"/>
          <w:lang w:val="en-ZA"/>
        </w:rPr>
        <w:t>redhibitoria</w:t>
      </w:r>
      <w:proofErr w:type="spellEnd"/>
      <w:r w:rsidRPr="003A6073">
        <w:rPr>
          <w:rFonts w:ascii="Times New Roman" w:hAnsi="Times New Roman" w:cs="Times New Roman"/>
          <w:i/>
          <w:iCs/>
          <w:sz w:val="28"/>
          <w:szCs w:val="28"/>
          <w:lang w:val="en-ZA"/>
        </w:rPr>
        <w:t>.</w:t>
      </w:r>
      <w:r>
        <w:rPr>
          <w:rFonts w:ascii="Times New Roman" w:hAnsi="Times New Roman" w:cs="Times New Roman"/>
          <w:sz w:val="28"/>
          <w:szCs w:val="28"/>
          <w:lang w:val="en-ZA"/>
        </w:rPr>
        <w:t xml:space="preserve">  The plaintiff sought to circumvent this difficulty</w:t>
      </w:r>
      <w:r w:rsidR="00417BD1">
        <w:rPr>
          <w:rFonts w:ascii="Times New Roman" w:hAnsi="Times New Roman" w:cs="Times New Roman"/>
          <w:sz w:val="28"/>
          <w:szCs w:val="28"/>
          <w:lang w:val="en-ZA"/>
        </w:rPr>
        <w:t xml:space="preserve"> by saying he had a verbal agreement with the defendant to repair the vehicle, a contract which he says he concluded before signing the purchase agreement</w:t>
      </w:r>
      <w:r w:rsidR="00B94C56">
        <w:rPr>
          <w:rFonts w:ascii="Times New Roman" w:hAnsi="Times New Roman" w:cs="Times New Roman"/>
          <w:sz w:val="28"/>
          <w:szCs w:val="28"/>
          <w:lang w:val="en-ZA"/>
        </w:rPr>
        <w:t>, however, the plaintiff’s case is not based on the breach of the said contract.</w:t>
      </w:r>
    </w:p>
    <w:p w14:paraId="24C32FD2" w14:textId="77777777" w:rsidR="00417BD1" w:rsidRDefault="00417BD1" w:rsidP="003A6073">
      <w:pPr>
        <w:spacing w:after="0" w:line="360" w:lineRule="auto"/>
        <w:ind w:left="720" w:hanging="720"/>
        <w:jc w:val="both"/>
        <w:rPr>
          <w:rFonts w:ascii="Times New Roman" w:hAnsi="Times New Roman" w:cs="Times New Roman"/>
          <w:sz w:val="28"/>
          <w:szCs w:val="28"/>
          <w:lang w:val="en-ZA"/>
        </w:rPr>
      </w:pPr>
    </w:p>
    <w:p w14:paraId="0008D729" w14:textId="1CA61E26" w:rsidR="006216E6" w:rsidRDefault="00417BD1" w:rsidP="003A607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t xml:space="preserve">I agree with Mr </w:t>
      </w:r>
      <w:proofErr w:type="spellStart"/>
      <w:r>
        <w:rPr>
          <w:rFonts w:ascii="Times New Roman" w:hAnsi="Times New Roman" w:cs="Times New Roman"/>
          <w:sz w:val="28"/>
          <w:szCs w:val="28"/>
          <w:lang w:val="en-ZA"/>
        </w:rPr>
        <w:t>Mosoeu</w:t>
      </w:r>
      <w:proofErr w:type="spellEnd"/>
      <w:r w:rsidR="00EF4360">
        <w:rPr>
          <w:rFonts w:ascii="Times New Roman" w:hAnsi="Times New Roman" w:cs="Times New Roman"/>
          <w:sz w:val="28"/>
          <w:szCs w:val="28"/>
          <w:lang w:val="en-ZA"/>
        </w:rPr>
        <w:t>,</w:t>
      </w:r>
      <w:r>
        <w:rPr>
          <w:rFonts w:ascii="Times New Roman" w:hAnsi="Times New Roman" w:cs="Times New Roman"/>
          <w:sz w:val="28"/>
          <w:szCs w:val="28"/>
          <w:lang w:val="en-ZA"/>
        </w:rPr>
        <w:t xml:space="preserve"> for the defendant, that there is no way the parties could </w:t>
      </w:r>
      <w:r w:rsidR="00ED7CB6">
        <w:rPr>
          <w:rFonts w:ascii="Times New Roman" w:hAnsi="Times New Roman" w:cs="Times New Roman"/>
          <w:sz w:val="28"/>
          <w:szCs w:val="28"/>
          <w:lang w:val="en-ZA"/>
        </w:rPr>
        <w:t xml:space="preserve">have </w:t>
      </w:r>
      <w:r>
        <w:rPr>
          <w:rFonts w:ascii="Times New Roman" w:hAnsi="Times New Roman" w:cs="Times New Roman"/>
          <w:sz w:val="28"/>
          <w:szCs w:val="28"/>
          <w:lang w:val="en-ZA"/>
        </w:rPr>
        <w:t>conclude</w:t>
      </w:r>
      <w:r w:rsidR="00ED7CB6">
        <w:rPr>
          <w:rFonts w:ascii="Times New Roman" w:hAnsi="Times New Roman" w:cs="Times New Roman"/>
          <w:sz w:val="28"/>
          <w:szCs w:val="28"/>
          <w:lang w:val="en-ZA"/>
        </w:rPr>
        <w:t>d</w:t>
      </w:r>
      <w:r>
        <w:rPr>
          <w:rFonts w:ascii="Times New Roman" w:hAnsi="Times New Roman" w:cs="Times New Roman"/>
          <w:sz w:val="28"/>
          <w:szCs w:val="28"/>
          <w:lang w:val="en-ZA"/>
        </w:rPr>
        <w:t xml:space="preserve"> </w:t>
      </w:r>
      <w:r w:rsidR="00ED7CB6">
        <w:rPr>
          <w:rFonts w:ascii="Times New Roman" w:hAnsi="Times New Roman" w:cs="Times New Roman"/>
          <w:sz w:val="28"/>
          <w:szCs w:val="28"/>
          <w:lang w:val="en-ZA"/>
        </w:rPr>
        <w:t>the</w:t>
      </w:r>
      <w:r w:rsidR="00564CB8">
        <w:rPr>
          <w:rFonts w:ascii="Times New Roman" w:hAnsi="Times New Roman" w:cs="Times New Roman"/>
          <w:sz w:val="28"/>
          <w:szCs w:val="28"/>
          <w:lang w:val="en-ZA"/>
        </w:rPr>
        <w:t xml:space="preserve"> sale agreement when the vehicle had not been repaired, with the sale agreement now containing a clause which is at variance with the </w:t>
      </w:r>
      <w:r w:rsidR="00ED7CB6">
        <w:rPr>
          <w:rFonts w:ascii="Times New Roman" w:hAnsi="Times New Roman" w:cs="Times New Roman"/>
          <w:sz w:val="28"/>
          <w:szCs w:val="28"/>
          <w:lang w:val="en-ZA"/>
        </w:rPr>
        <w:t xml:space="preserve">earlier </w:t>
      </w:r>
      <w:r w:rsidR="00564CB8">
        <w:rPr>
          <w:rFonts w:ascii="Times New Roman" w:hAnsi="Times New Roman" w:cs="Times New Roman"/>
          <w:sz w:val="28"/>
          <w:szCs w:val="28"/>
          <w:lang w:val="en-ZA"/>
        </w:rPr>
        <w:t>verbal agreement</w:t>
      </w:r>
      <w:r w:rsidR="00ED7CB6">
        <w:rPr>
          <w:rFonts w:ascii="Times New Roman" w:hAnsi="Times New Roman" w:cs="Times New Roman"/>
          <w:sz w:val="28"/>
          <w:szCs w:val="28"/>
          <w:lang w:val="en-ZA"/>
        </w:rPr>
        <w:t xml:space="preserve"> to repay the vehicle</w:t>
      </w:r>
      <w:r w:rsidR="00564CB8">
        <w:rPr>
          <w:rFonts w:ascii="Times New Roman" w:hAnsi="Times New Roman" w:cs="Times New Roman"/>
          <w:sz w:val="28"/>
          <w:szCs w:val="28"/>
          <w:lang w:val="en-ZA"/>
        </w:rPr>
        <w:t xml:space="preserve">.  I find it improbable, therefore, that there was </w:t>
      </w:r>
      <w:r w:rsidR="00ED7CB6">
        <w:rPr>
          <w:rFonts w:ascii="Times New Roman" w:hAnsi="Times New Roman" w:cs="Times New Roman"/>
          <w:sz w:val="28"/>
          <w:szCs w:val="28"/>
          <w:lang w:val="en-ZA"/>
        </w:rPr>
        <w:t xml:space="preserve">no </w:t>
      </w:r>
      <w:r w:rsidR="00564CB8">
        <w:rPr>
          <w:rFonts w:ascii="Times New Roman" w:hAnsi="Times New Roman" w:cs="Times New Roman"/>
          <w:sz w:val="28"/>
          <w:szCs w:val="28"/>
          <w:lang w:val="en-ZA"/>
        </w:rPr>
        <w:t>such a verbal agreement.</w:t>
      </w:r>
      <w:r w:rsidR="00C47445">
        <w:rPr>
          <w:rFonts w:ascii="Times New Roman" w:hAnsi="Times New Roman" w:cs="Times New Roman"/>
          <w:sz w:val="28"/>
          <w:szCs w:val="28"/>
          <w:lang w:val="en-ZA"/>
        </w:rPr>
        <w:t xml:space="preserve"> </w:t>
      </w:r>
      <w:r w:rsidR="00564CB8">
        <w:rPr>
          <w:rFonts w:ascii="Times New Roman" w:hAnsi="Times New Roman" w:cs="Times New Roman"/>
          <w:sz w:val="28"/>
          <w:szCs w:val="28"/>
          <w:lang w:val="en-ZA"/>
        </w:rPr>
        <w:t xml:space="preserve">The defendant’s contention that he was merely helping the plaintiff secure a mechanic out of his own volition, is probable.  </w:t>
      </w:r>
    </w:p>
    <w:p w14:paraId="5C808AAD" w14:textId="77777777" w:rsidR="00B1437D" w:rsidRDefault="00B1437D" w:rsidP="003A6073">
      <w:pPr>
        <w:spacing w:after="0" w:line="360" w:lineRule="auto"/>
        <w:ind w:left="720" w:hanging="720"/>
        <w:jc w:val="both"/>
        <w:rPr>
          <w:rFonts w:ascii="Times New Roman" w:hAnsi="Times New Roman" w:cs="Times New Roman"/>
          <w:sz w:val="28"/>
          <w:szCs w:val="28"/>
          <w:lang w:val="en-ZA"/>
        </w:rPr>
      </w:pPr>
    </w:p>
    <w:p w14:paraId="33985638" w14:textId="77777777" w:rsidR="006216E6" w:rsidRDefault="006216E6" w:rsidP="003A6073">
      <w:pPr>
        <w:spacing w:after="0" w:line="360" w:lineRule="auto"/>
        <w:ind w:left="720" w:hanging="720"/>
        <w:jc w:val="both"/>
        <w:rPr>
          <w:rFonts w:ascii="Times New Roman" w:hAnsi="Times New Roman" w:cs="Times New Roman"/>
          <w:sz w:val="28"/>
          <w:szCs w:val="28"/>
          <w:lang w:val="en-ZA"/>
        </w:rPr>
      </w:pPr>
    </w:p>
    <w:p w14:paraId="7FF352D1" w14:textId="495DCC23" w:rsidR="008F5DC8" w:rsidRDefault="006216E6" w:rsidP="003A607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[22]</w:t>
      </w:r>
      <w:r>
        <w:rPr>
          <w:rFonts w:ascii="Times New Roman" w:hAnsi="Times New Roman" w:cs="Times New Roman"/>
          <w:sz w:val="28"/>
          <w:szCs w:val="28"/>
          <w:lang w:val="en-ZA"/>
        </w:rPr>
        <w:tab/>
        <w:t xml:space="preserve">With respect to the disclosure of faulty electrical system, being the only leg on which the plaintiff’s case rests, it is no doubt that it is a latent defect.  But as already said, in order to escape the effects of a voetstoots clause, the plaintiff must show </w:t>
      </w:r>
      <w:r w:rsidR="009001F0">
        <w:rPr>
          <w:rFonts w:ascii="Times New Roman" w:hAnsi="Times New Roman" w:cs="Times New Roman"/>
          <w:sz w:val="28"/>
          <w:szCs w:val="28"/>
          <w:lang w:val="en-ZA"/>
        </w:rPr>
        <w:t>that the defendant knew of the latent defect and that he deliberately concealed it with the intention of defrauding him (</w:t>
      </w:r>
      <w:proofErr w:type="spellStart"/>
      <w:r w:rsidR="009001F0" w:rsidRPr="00B1437D">
        <w:rPr>
          <w:rFonts w:ascii="Times New Roman" w:hAnsi="Times New Roman" w:cs="Times New Roman"/>
          <w:i/>
          <w:iCs/>
          <w:sz w:val="28"/>
          <w:szCs w:val="28"/>
          <w:lang w:val="en-ZA"/>
        </w:rPr>
        <w:t>dolo</w:t>
      </w:r>
      <w:proofErr w:type="spellEnd"/>
      <w:r w:rsidR="009001F0" w:rsidRPr="00B1437D">
        <w:rPr>
          <w:rFonts w:ascii="Times New Roman" w:hAnsi="Times New Roman" w:cs="Times New Roman"/>
          <w:i/>
          <w:iCs/>
          <w:sz w:val="28"/>
          <w:szCs w:val="28"/>
          <w:lang w:val="en-ZA"/>
        </w:rPr>
        <w:t xml:space="preserve"> </w:t>
      </w:r>
      <w:proofErr w:type="spellStart"/>
      <w:r w:rsidR="009001F0" w:rsidRPr="00B1437D">
        <w:rPr>
          <w:rFonts w:ascii="Times New Roman" w:hAnsi="Times New Roman" w:cs="Times New Roman"/>
          <w:i/>
          <w:iCs/>
          <w:sz w:val="28"/>
          <w:szCs w:val="28"/>
          <w:lang w:val="en-ZA"/>
        </w:rPr>
        <w:t>malo</w:t>
      </w:r>
      <w:proofErr w:type="spellEnd"/>
      <w:r w:rsidR="009001F0">
        <w:rPr>
          <w:rFonts w:ascii="Times New Roman" w:hAnsi="Times New Roman" w:cs="Times New Roman"/>
          <w:sz w:val="28"/>
          <w:szCs w:val="28"/>
          <w:lang w:val="en-ZA"/>
        </w:rPr>
        <w:t>).  From the way the case for the plaintiff is pleaded, he is not saying that the defendant knew of the defect (i.e</w:t>
      </w:r>
      <w:r w:rsidR="00736F7E">
        <w:rPr>
          <w:rFonts w:ascii="Times New Roman" w:hAnsi="Times New Roman" w:cs="Times New Roman"/>
          <w:sz w:val="28"/>
          <w:szCs w:val="28"/>
          <w:lang w:val="en-ZA"/>
        </w:rPr>
        <w:t>.</w:t>
      </w:r>
      <w:r w:rsidR="009001F0">
        <w:rPr>
          <w:rFonts w:ascii="Times New Roman" w:hAnsi="Times New Roman" w:cs="Times New Roman"/>
          <w:sz w:val="28"/>
          <w:szCs w:val="28"/>
          <w:lang w:val="en-ZA"/>
        </w:rPr>
        <w:t xml:space="preserve"> faulty electrical system)</w:t>
      </w:r>
      <w:r w:rsidR="00514269">
        <w:rPr>
          <w:rFonts w:ascii="Times New Roman" w:hAnsi="Times New Roman" w:cs="Times New Roman"/>
          <w:sz w:val="28"/>
          <w:szCs w:val="28"/>
          <w:lang w:val="en-ZA"/>
        </w:rPr>
        <w:t xml:space="preserve"> and that he concealed it.  Even from the evidence which was led the plaintiff did not say </w:t>
      </w:r>
      <w:r w:rsidR="00514269">
        <w:rPr>
          <w:rFonts w:ascii="Times New Roman" w:hAnsi="Times New Roman" w:cs="Times New Roman"/>
          <w:sz w:val="28"/>
          <w:szCs w:val="28"/>
          <w:lang w:val="en-ZA"/>
        </w:rPr>
        <w:lastRenderedPageBreak/>
        <w:t xml:space="preserve">that the defendant knew of the faulty electrical system.  What emerged from the evidence is that after several fruitless attempts at repairing the sunroof </w:t>
      </w:r>
      <w:r w:rsidR="00640611">
        <w:rPr>
          <w:rFonts w:ascii="Times New Roman" w:hAnsi="Times New Roman" w:cs="Times New Roman"/>
          <w:sz w:val="28"/>
          <w:szCs w:val="28"/>
          <w:lang w:val="en-ZA"/>
        </w:rPr>
        <w:t xml:space="preserve">malfunction, Mr </w:t>
      </w:r>
      <w:proofErr w:type="spellStart"/>
      <w:r w:rsidR="00640611">
        <w:rPr>
          <w:rFonts w:ascii="Times New Roman" w:hAnsi="Times New Roman" w:cs="Times New Roman"/>
          <w:sz w:val="28"/>
          <w:szCs w:val="28"/>
          <w:lang w:val="en-ZA"/>
        </w:rPr>
        <w:t>Maloka</w:t>
      </w:r>
      <w:proofErr w:type="spellEnd"/>
      <w:r w:rsidR="00640611">
        <w:rPr>
          <w:rFonts w:ascii="Times New Roman" w:hAnsi="Times New Roman" w:cs="Times New Roman"/>
          <w:sz w:val="28"/>
          <w:szCs w:val="28"/>
          <w:lang w:val="en-ZA"/>
        </w:rPr>
        <w:t xml:space="preserve"> (PW1) revealed the underlying problem.  It is not the plaintiff’s case that the defendant knew of this electrical fault.  In the circumstances, I find that the plaintiff has failed to discharge the onus resting on him of showing that the defendant knew of the faulty electrical system and that he concealed it in order to defraud him.  This conclusion does not in any</w:t>
      </w:r>
      <w:r w:rsidR="008F5DC8">
        <w:rPr>
          <w:rFonts w:ascii="Times New Roman" w:hAnsi="Times New Roman" w:cs="Times New Roman"/>
          <w:sz w:val="28"/>
          <w:szCs w:val="28"/>
          <w:lang w:val="en-ZA"/>
        </w:rPr>
        <w:t xml:space="preserve"> </w:t>
      </w:r>
      <w:r w:rsidR="00640611">
        <w:rPr>
          <w:rFonts w:ascii="Times New Roman" w:hAnsi="Times New Roman" w:cs="Times New Roman"/>
          <w:sz w:val="28"/>
          <w:szCs w:val="28"/>
          <w:lang w:val="en-ZA"/>
        </w:rPr>
        <w:t xml:space="preserve">way </w:t>
      </w:r>
      <w:r w:rsidR="008F5DC8">
        <w:rPr>
          <w:rFonts w:ascii="Times New Roman" w:hAnsi="Times New Roman" w:cs="Times New Roman"/>
          <w:sz w:val="28"/>
          <w:szCs w:val="28"/>
          <w:lang w:val="en-ZA"/>
        </w:rPr>
        <w:t>affect the arrangement the parties had to sell the vehicle.</w:t>
      </w:r>
    </w:p>
    <w:p w14:paraId="0BC0CABF" w14:textId="7E2EBE26" w:rsidR="008F5DC8" w:rsidRDefault="008F5DC8" w:rsidP="003A6073">
      <w:pPr>
        <w:spacing w:after="0" w:line="360" w:lineRule="auto"/>
        <w:ind w:left="720" w:hanging="720"/>
        <w:jc w:val="both"/>
        <w:rPr>
          <w:rFonts w:ascii="Times New Roman" w:hAnsi="Times New Roman" w:cs="Times New Roman"/>
          <w:sz w:val="28"/>
          <w:szCs w:val="28"/>
          <w:lang w:val="en-ZA"/>
        </w:rPr>
      </w:pPr>
    </w:p>
    <w:p w14:paraId="6241C3EB" w14:textId="323936E1" w:rsidR="008F5DC8" w:rsidRDefault="008F5DC8" w:rsidP="003A607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[23]</w:t>
      </w:r>
      <w:r>
        <w:rPr>
          <w:rFonts w:ascii="Times New Roman" w:hAnsi="Times New Roman" w:cs="Times New Roman"/>
          <w:sz w:val="28"/>
          <w:szCs w:val="28"/>
          <w:lang w:val="en-ZA"/>
        </w:rPr>
        <w:tab/>
        <w:t xml:space="preserve">The plaintiff had sought cancellation of the agreement the parties concluded to sell the vehicle.  The reason for seeking this relief is because the plaintiff states that the defendant sold the vehicle without consulting him.  But as it </w:t>
      </w:r>
      <w:r w:rsidR="00072776">
        <w:rPr>
          <w:rFonts w:ascii="Times New Roman" w:hAnsi="Times New Roman" w:cs="Times New Roman"/>
          <w:sz w:val="28"/>
          <w:szCs w:val="28"/>
          <w:lang w:val="en-ZA"/>
        </w:rPr>
        <w:t>emerged om evidence, the vehicle has not been sold.</w:t>
      </w:r>
    </w:p>
    <w:p w14:paraId="57FB2A7B" w14:textId="59999B3B" w:rsidR="00072776" w:rsidRDefault="00072776" w:rsidP="003A6073">
      <w:pPr>
        <w:spacing w:after="0" w:line="360" w:lineRule="auto"/>
        <w:ind w:left="720" w:hanging="720"/>
        <w:jc w:val="both"/>
        <w:rPr>
          <w:rFonts w:ascii="Times New Roman" w:hAnsi="Times New Roman" w:cs="Times New Roman"/>
          <w:sz w:val="28"/>
          <w:szCs w:val="28"/>
          <w:lang w:val="en-ZA"/>
        </w:rPr>
      </w:pPr>
    </w:p>
    <w:p w14:paraId="74E50B82" w14:textId="3D103D22" w:rsidR="00072776" w:rsidRDefault="00072776" w:rsidP="003A607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[24]</w:t>
      </w:r>
      <w:r>
        <w:rPr>
          <w:rFonts w:ascii="Times New Roman" w:hAnsi="Times New Roman" w:cs="Times New Roman"/>
          <w:sz w:val="28"/>
          <w:szCs w:val="28"/>
          <w:lang w:val="en-ZA"/>
        </w:rPr>
        <w:tab/>
        <w:t>In the result the following order is made:</w:t>
      </w:r>
    </w:p>
    <w:p w14:paraId="33062622" w14:textId="0DF1A598" w:rsidR="00072776" w:rsidRDefault="00072776" w:rsidP="003A6073">
      <w:pPr>
        <w:spacing w:after="0" w:line="360" w:lineRule="auto"/>
        <w:ind w:left="720" w:hanging="720"/>
        <w:jc w:val="both"/>
        <w:rPr>
          <w:rFonts w:ascii="Times New Roman" w:hAnsi="Times New Roman" w:cs="Times New Roman"/>
          <w:sz w:val="28"/>
          <w:szCs w:val="28"/>
          <w:lang w:val="en-ZA"/>
        </w:rPr>
      </w:pPr>
    </w:p>
    <w:p w14:paraId="0A6A7763" w14:textId="2CDA02C0" w:rsidR="00072776" w:rsidRDefault="00072776" w:rsidP="00072776">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action is dismissed with costs.</w:t>
      </w:r>
    </w:p>
    <w:p w14:paraId="7AC3D2BD" w14:textId="6EF98516" w:rsidR="00072776" w:rsidRDefault="00072776" w:rsidP="00072776">
      <w:pPr>
        <w:spacing w:after="0" w:line="360" w:lineRule="auto"/>
        <w:jc w:val="both"/>
        <w:rPr>
          <w:rFonts w:ascii="Times New Roman" w:hAnsi="Times New Roman" w:cs="Times New Roman"/>
          <w:sz w:val="28"/>
          <w:szCs w:val="28"/>
          <w:lang w:val="en-ZA"/>
        </w:rPr>
      </w:pPr>
    </w:p>
    <w:p w14:paraId="59479ABC" w14:textId="56DB4D2A" w:rsidR="005F7E6C" w:rsidRDefault="005F7E6C" w:rsidP="00072776">
      <w:pPr>
        <w:spacing w:after="0" w:line="360" w:lineRule="auto"/>
        <w:jc w:val="both"/>
        <w:rPr>
          <w:rFonts w:ascii="Times New Roman" w:hAnsi="Times New Roman" w:cs="Times New Roman"/>
          <w:sz w:val="28"/>
          <w:szCs w:val="28"/>
          <w:lang w:val="en-ZA"/>
        </w:rPr>
      </w:pPr>
    </w:p>
    <w:p w14:paraId="362C1867" w14:textId="77777777" w:rsidR="00B1437D" w:rsidRDefault="00B1437D" w:rsidP="00072776">
      <w:pPr>
        <w:spacing w:after="0" w:line="360" w:lineRule="auto"/>
        <w:jc w:val="both"/>
        <w:rPr>
          <w:rFonts w:ascii="Times New Roman" w:hAnsi="Times New Roman" w:cs="Times New Roman"/>
          <w:sz w:val="28"/>
          <w:szCs w:val="28"/>
          <w:lang w:val="en-ZA"/>
        </w:rPr>
      </w:pPr>
    </w:p>
    <w:p w14:paraId="4731963B" w14:textId="37C1D3A7" w:rsidR="00072776" w:rsidRDefault="00072776" w:rsidP="00072776">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w:t>
      </w:r>
    </w:p>
    <w:p w14:paraId="17D9CBDC" w14:textId="21E18FC0" w:rsidR="00072776" w:rsidRDefault="00072776" w:rsidP="00072776">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655489AC" w14:textId="77326BEA" w:rsidR="00072776" w:rsidRDefault="00072776" w:rsidP="00072776">
      <w:pPr>
        <w:spacing w:after="0" w:line="240" w:lineRule="auto"/>
        <w:jc w:val="both"/>
        <w:rPr>
          <w:rFonts w:ascii="Times New Roman" w:hAnsi="Times New Roman" w:cs="Times New Roman"/>
          <w:b/>
          <w:bCs/>
          <w:sz w:val="28"/>
          <w:szCs w:val="28"/>
          <w:lang w:val="en-ZA"/>
        </w:rPr>
      </w:pPr>
    </w:p>
    <w:p w14:paraId="6462E771" w14:textId="072E0425" w:rsidR="00072776" w:rsidRDefault="00072776" w:rsidP="00072776">
      <w:pPr>
        <w:spacing w:after="0" w:line="240" w:lineRule="auto"/>
        <w:jc w:val="both"/>
        <w:rPr>
          <w:rFonts w:ascii="Times New Roman" w:hAnsi="Times New Roman" w:cs="Times New Roman"/>
          <w:b/>
          <w:bCs/>
          <w:sz w:val="28"/>
          <w:szCs w:val="28"/>
          <w:lang w:val="en-ZA"/>
        </w:rPr>
      </w:pPr>
    </w:p>
    <w:p w14:paraId="0B61B9E4" w14:textId="00867A3A" w:rsidR="00072776" w:rsidRDefault="00072776" w:rsidP="00072776">
      <w:pPr>
        <w:spacing w:after="0" w:line="240" w:lineRule="auto"/>
        <w:jc w:val="both"/>
        <w:rPr>
          <w:rFonts w:ascii="Times New Roman" w:hAnsi="Times New Roman" w:cs="Times New Roman"/>
          <w:sz w:val="28"/>
          <w:szCs w:val="28"/>
          <w:lang w:val="en-ZA"/>
        </w:rPr>
      </w:pPr>
      <w:r>
        <w:rPr>
          <w:rFonts w:ascii="Times New Roman" w:hAnsi="Times New Roman" w:cs="Times New Roman"/>
          <w:b/>
          <w:bCs/>
          <w:sz w:val="28"/>
          <w:szCs w:val="28"/>
          <w:lang w:val="en-ZA"/>
        </w:rPr>
        <w:t>For the Plaintiff:</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072776">
        <w:rPr>
          <w:rFonts w:ascii="Times New Roman" w:hAnsi="Times New Roman" w:cs="Times New Roman"/>
          <w:b/>
          <w:bCs/>
          <w:sz w:val="28"/>
          <w:szCs w:val="28"/>
          <w:lang w:val="en-ZA"/>
        </w:rPr>
        <w:t xml:space="preserve">Adv. </w:t>
      </w:r>
      <w:proofErr w:type="spellStart"/>
      <w:r w:rsidRPr="00072776">
        <w:rPr>
          <w:rFonts w:ascii="Times New Roman" w:hAnsi="Times New Roman" w:cs="Times New Roman"/>
          <w:b/>
          <w:bCs/>
          <w:sz w:val="28"/>
          <w:szCs w:val="28"/>
          <w:lang w:val="en-ZA"/>
        </w:rPr>
        <w:t>Fiee</w:t>
      </w:r>
      <w:proofErr w:type="spellEnd"/>
      <w:r w:rsidRPr="00072776">
        <w:rPr>
          <w:rFonts w:ascii="Times New Roman" w:hAnsi="Times New Roman" w:cs="Times New Roman"/>
          <w:b/>
          <w:bCs/>
          <w:sz w:val="28"/>
          <w:szCs w:val="28"/>
          <w:lang w:val="en-ZA"/>
        </w:rPr>
        <w:t xml:space="preserve"> instructed by Mei &amp; Mei Attorneys</w:t>
      </w:r>
      <w:r w:rsidRPr="00072776">
        <w:rPr>
          <w:rFonts w:ascii="Times New Roman" w:hAnsi="Times New Roman" w:cs="Times New Roman"/>
          <w:sz w:val="28"/>
          <w:szCs w:val="28"/>
          <w:lang w:val="en-ZA"/>
        </w:rPr>
        <w:t xml:space="preserve"> </w:t>
      </w:r>
    </w:p>
    <w:p w14:paraId="420BAA42" w14:textId="548F7FBE" w:rsidR="00072776" w:rsidRDefault="00072776" w:rsidP="00072776">
      <w:pPr>
        <w:spacing w:after="0" w:line="240" w:lineRule="auto"/>
        <w:jc w:val="both"/>
        <w:rPr>
          <w:rFonts w:ascii="Times New Roman" w:hAnsi="Times New Roman" w:cs="Times New Roman"/>
          <w:sz w:val="28"/>
          <w:szCs w:val="28"/>
          <w:lang w:val="en-ZA"/>
        </w:rPr>
      </w:pPr>
    </w:p>
    <w:p w14:paraId="20247231" w14:textId="6CE0AD5C" w:rsidR="00072776" w:rsidRPr="00072776" w:rsidRDefault="00072776" w:rsidP="00072776">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Defendant:</w:t>
      </w:r>
      <w:r>
        <w:rPr>
          <w:rFonts w:ascii="Times New Roman" w:hAnsi="Times New Roman" w:cs="Times New Roman"/>
          <w:b/>
          <w:bCs/>
          <w:sz w:val="28"/>
          <w:szCs w:val="28"/>
          <w:lang w:val="en-ZA"/>
        </w:rPr>
        <w:tab/>
        <w:t xml:space="preserve">Adv. L. </w:t>
      </w:r>
      <w:proofErr w:type="spellStart"/>
      <w:r>
        <w:rPr>
          <w:rFonts w:ascii="Times New Roman" w:hAnsi="Times New Roman" w:cs="Times New Roman"/>
          <w:b/>
          <w:bCs/>
          <w:sz w:val="28"/>
          <w:szCs w:val="28"/>
          <w:lang w:val="en-ZA"/>
        </w:rPr>
        <w:t>M</w:t>
      </w:r>
      <w:r w:rsidR="00F4558A">
        <w:rPr>
          <w:rFonts w:ascii="Times New Roman" w:hAnsi="Times New Roman" w:cs="Times New Roman"/>
          <w:b/>
          <w:bCs/>
          <w:sz w:val="28"/>
          <w:szCs w:val="28"/>
          <w:lang w:val="en-ZA"/>
        </w:rPr>
        <w:t>a</w:t>
      </w:r>
      <w:r>
        <w:rPr>
          <w:rFonts w:ascii="Times New Roman" w:hAnsi="Times New Roman" w:cs="Times New Roman"/>
          <w:b/>
          <w:bCs/>
          <w:sz w:val="28"/>
          <w:szCs w:val="28"/>
          <w:lang w:val="en-ZA"/>
        </w:rPr>
        <w:t>soeu</w:t>
      </w:r>
      <w:proofErr w:type="spellEnd"/>
      <w:r>
        <w:rPr>
          <w:rFonts w:ascii="Times New Roman" w:hAnsi="Times New Roman" w:cs="Times New Roman"/>
          <w:b/>
          <w:bCs/>
          <w:sz w:val="28"/>
          <w:szCs w:val="28"/>
          <w:lang w:val="en-ZA"/>
        </w:rPr>
        <w:t xml:space="preserve"> instructed by T. </w:t>
      </w:r>
      <w:proofErr w:type="spellStart"/>
      <w:r>
        <w:rPr>
          <w:rFonts w:ascii="Times New Roman" w:hAnsi="Times New Roman" w:cs="Times New Roman"/>
          <w:b/>
          <w:bCs/>
          <w:sz w:val="28"/>
          <w:szCs w:val="28"/>
          <w:lang w:val="en-ZA"/>
        </w:rPr>
        <w:t>Matooane</w:t>
      </w:r>
      <w:proofErr w:type="spellEnd"/>
      <w:r>
        <w:rPr>
          <w:rFonts w:ascii="Times New Roman" w:hAnsi="Times New Roman" w:cs="Times New Roman"/>
          <w:b/>
          <w:bCs/>
          <w:sz w:val="28"/>
          <w:szCs w:val="28"/>
          <w:lang w:val="en-ZA"/>
        </w:rPr>
        <w:t xml:space="preserve"> &amp; Co. Attorneys</w:t>
      </w:r>
    </w:p>
    <w:p w14:paraId="48A69074" w14:textId="40DD2C25" w:rsidR="003A6073" w:rsidRPr="003A6073" w:rsidRDefault="003A6073" w:rsidP="003A607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 </w:t>
      </w:r>
      <w:bookmarkStart w:id="0" w:name="_GoBack"/>
      <w:bookmarkEnd w:id="0"/>
    </w:p>
    <w:sectPr w:rsidR="003A6073" w:rsidRPr="003A6073" w:rsidSect="005F7E6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1F4A" w14:textId="77777777" w:rsidR="00327FDB" w:rsidRDefault="00327FDB" w:rsidP="005F7E6C">
      <w:pPr>
        <w:spacing w:after="0" w:line="240" w:lineRule="auto"/>
      </w:pPr>
      <w:r>
        <w:separator/>
      </w:r>
    </w:p>
  </w:endnote>
  <w:endnote w:type="continuationSeparator" w:id="0">
    <w:p w14:paraId="1D4BE353" w14:textId="77777777" w:rsidR="00327FDB" w:rsidRDefault="00327FDB" w:rsidP="005F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56487"/>
      <w:docPartObj>
        <w:docPartGallery w:val="Page Numbers (Bottom of Page)"/>
        <w:docPartUnique/>
      </w:docPartObj>
    </w:sdtPr>
    <w:sdtEndPr>
      <w:rPr>
        <w:noProof/>
      </w:rPr>
    </w:sdtEndPr>
    <w:sdtContent>
      <w:p w14:paraId="26BA28A6" w14:textId="3D34A3BB" w:rsidR="005F7E6C" w:rsidRDefault="005F7E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E5055" w14:textId="77777777" w:rsidR="005F7E6C" w:rsidRDefault="005F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EBBD4" w14:textId="77777777" w:rsidR="00327FDB" w:rsidRDefault="00327FDB" w:rsidP="005F7E6C">
      <w:pPr>
        <w:spacing w:after="0" w:line="240" w:lineRule="auto"/>
      </w:pPr>
      <w:r>
        <w:separator/>
      </w:r>
    </w:p>
  </w:footnote>
  <w:footnote w:type="continuationSeparator" w:id="0">
    <w:p w14:paraId="307680F6" w14:textId="77777777" w:rsidR="00327FDB" w:rsidRDefault="00327FDB" w:rsidP="005F7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7EA"/>
    <w:multiLevelType w:val="hybridMultilevel"/>
    <w:tmpl w:val="5AA61F42"/>
    <w:lvl w:ilvl="0" w:tplc="59326D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86F3C"/>
    <w:multiLevelType w:val="hybridMultilevel"/>
    <w:tmpl w:val="61F2E872"/>
    <w:lvl w:ilvl="0" w:tplc="355A1BF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D62479"/>
    <w:multiLevelType w:val="hybridMultilevel"/>
    <w:tmpl w:val="A8DC9ADE"/>
    <w:lvl w:ilvl="0" w:tplc="46967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6E"/>
    <w:rsid w:val="00003EC6"/>
    <w:rsid w:val="00006002"/>
    <w:rsid w:val="00014DF1"/>
    <w:rsid w:val="00020404"/>
    <w:rsid w:val="00025C0F"/>
    <w:rsid w:val="00027F6E"/>
    <w:rsid w:val="00057379"/>
    <w:rsid w:val="00072776"/>
    <w:rsid w:val="0009541D"/>
    <w:rsid w:val="00095EDF"/>
    <w:rsid w:val="00096456"/>
    <w:rsid w:val="000A4B9E"/>
    <w:rsid w:val="000E6A0C"/>
    <w:rsid w:val="000E76C6"/>
    <w:rsid w:val="000F1909"/>
    <w:rsid w:val="00122144"/>
    <w:rsid w:val="00127B69"/>
    <w:rsid w:val="001612B6"/>
    <w:rsid w:val="00190BCE"/>
    <w:rsid w:val="001B5CC8"/>
    <w:rsid w:val="001C4649"/>
    <w:rsid w:val="001F0590"/>
    <w:rsid w:val="002012F6"/>
    <w:rsid w:val="00211BBC"/>
    <w:rsid w:val="002161A4"/>
    <w:rsid w:val="002217E4"/>
    <w:rsid w:val="0023307B"/>
    <w:rsid w:val="00236DE2"/>
    <w:rsid w:val="00237152"/>
    <w:rsid w:val="00247CDA"/>
    <w:rsid w:val="00296328"/>
    <w:rsid w:val="002B0F6C"/>
    <w:rsid w:val="002D4073"/>
    <w:rsid w:val="002E7F04"/>
    <w:rsid w:val="00301ED9"/>
    <w:rsid w:val="00314BC1"/>
    <w:rsid w:val="00327FDB"/>
    <w:rsid w:val="00342F2B"/>
    <w:rsid w:val="00344BD9"/>
    <w:rsid w:val="003A6073"/>
    <w:rsid w:val="003C4112"/>
    <w:rsid w:val="003C6BE7"/>
    <w:rsid w:val="003D64EF"/>
    <w:rsid w:val="003F0EE5"/>
    <w:rsid w:val="003F5235"/>
    <w:rsid w:val="004043AF"/>
    <w:rsid w:val="00417BD1"/>
    <w:rsid w:val="00461EDF"/>
    <w:rsid w:val="00497FE1"/>
    <w:rsid w:val="004A077C"/>
    <w:rsid w:val="004A1D19"/>
    <w:rsid w:val="004D1918"/>
    <w:rsid w:val="005023B8"/>
    <w:rsid w:val="005070C9"/>
    <w:rsid w:val="00514269"/>
    <w:rsid w:val="00520FF3"/>
    <w:rsid w:val="005213B2"/>
    <w:rsid w:val="00526D0E"/>
    <w:rsid w:val="00542C5C"/>
    <w:rsid w:val="00545F9F"/>
    <w:rsid w:val="00552765"/>
    <w:rsid w:val="00562C96"/>
    <w:rsid w:val="00564CB8"/>
    <w:rsid w:val="00567904"/>
    <w:rsid w:val="0057593E"/>
    <w:rsid w:val="00585798"/>
    <w:rsid w:val="00594F33"/>
    <w:rsid w:val="005B4E49"/>
    <w:rsid w:val="005B5E03"/>
    <w:rsid w:val="005C11C5"/>
    <w:rsid w:val="005C3ED6"/>
    <w:rsid w:val="005D02C4"/>
    <w:rsid w:val="005F73AB"/>
    <w:rsid w:val="005F7E6C"/>
    <w:rsid w:val="005F7EA0"/>
    <w:rsid w:val="006216E6"/>
    <w:rsid w:val="00632A13"/>
    <w:rsid w:val="006335D6"/>
    <w:rsid w:val="00640611"/>
    <w:rsid w:val="0069086B"/>
    <w:rsid w:val="006A5D5F"/>
    <w:rsid w:val="006E7C0C"/>
    <w:rsid w:val="0072419E"/>
    <w:rsid w:val="0073149C"/>
    <w:rsid w:val="0073606E"/>
    <w:rsid w:val="00736F7E"/>
    <w:rsid w:val="00740D43"/>
    <w:rsid w:val="00745179"/>
    <w:rsid w:val="00746C89"/>
    <w:rsid w:val="00764293"/>
    <w:rsid w:val="00765A27"/>
    <w:rsid w:val="007855DE"/>
    <w:rsid w:val="0079150D"/>
    <w:rsid w:val="007C0831"/>
    <w:rsid w:val="007C3A7A"/>
    <w:rsid w:val="007C5E9D"/>
    <w:rsid w:val="007C6C71"/>
    <w:rsid w:val="007F7F80"/>
    <w:rsid w:val="00803AD0"/>
    <w:rsid w:val="00826F03"/>
    <w:rsid w:val="008606B1"/>
    <w:rsid w:val="00873037"/>
    <w:rsid w:val="0088591F"/>
    <w:rsid w:val="00887058"/>
    <w:rsid w:val="008954E9"/>
    <w:rsid w:val="008A22D5"/>
    <w:rsid w:val="008A7036"/>
    <w:rsid w:val="008B7520"/>
    <w:rsid w:val="008C587E"/>
    <w:rsid w:val="008C7E6E"/>
    <w:rsid w:val="008E32D9"/>
    <w:rsid w:val="008F5DC8"/>
    <w:rsid w:val="009001F0"/>
    <w:rsid w:val="0091256A"/>
    <w:rsid w:val="0093002A"/>
    <w:rsid w:val="009517A6"/>
    <w:rsid w:val="009672C7"/>
    <w:rsid w:val="00981FAF"/>
    <w:rsid w:val="009A565E"/>
    <w:rsid w:val="009B2CC0"/>
    <w:rsid w:val="009D0B07"/>
    <w:rsid w:val="009D0D00"/>
    <w:rsid w:val="009D45AB"/>
    <w:rsid w:val="009E3737"/>
    <w:rsid w:val="009F21A4"/>
    <w:rsid w:val="00A02962"/>
    <w:rsid w:val="00A16AF0"/>
    <w:rsid w:val="00A5477D"/>
    <w:rsid w:val="00A77859"/>
    <w:rsid w:val="00A91B94"/>
    <w:rsid w:val="00AA2B60"/>
    <w:rsid w:val="00AA701F"/>
    <w:rsid w:val="00AB1160"/>
    <w:rsid w:val="00AB20BC"/>
    <w:rsid w:val="00AB3466"/>
    <w:rsid w:val="00AC5F7C"/>
    <w:rsid w:val="00AC7C28"/>
    <w:rsid w:val="00AD061E"/>
    <w:rsid w:val="00AD32DF"/>
    <w:rsid w:val="00AE350F"/>
    <w:rsid w:val="00B1437D"/>
    <w:rsid w:val="00B319F7"/>
    <w:rsid w:val="00B420B9"/>
    <w:rsid w:val="00B4246C"/>
    <w:rsid w:val="00B47AA4"/>
    <w:rsid w:val="00B850BE"/>
    <w:rsid w:val="00B86554"/>
    <w:rsid w:val="00B94C56"/>
    <w:rsid w:val="00B97290"/>
    <w:rsid w:val="00BA51C5"/>
    <w:rsid w:val="00BD1675"/>
    <w:rsid w:val="00BD75A8"/>
    <w:rsid w:val="00BE4471"/>
    <w:rsid w:val="00C00B91"/>
    <w:rsid w:val="00C0207E"/>
    <w:rsid w:val="00C21C96"/>
    <w:rsid w:val="00C47445"/>
    <w:rsid w:val="00C51BCE"/>
    <w:rsid w:val="00C566D6"/>
    <w:rsid w:val="00C57A91"/>
    <w:rsid w:val="00C725B9"/>
    <w:rsid w:val="00C775F2"/>
    <w:rsid w:val="00CC7C4D"/>
    <w:rsid w:val="00D00262"/>
    <w:rsid w:val="00D0453B"/>
    <w:rsid w:val="00D17B7F"/>
    <w:rsid w:val="00D51602"/>
    <w:rsid w:val="00D675D9"/>
    <w:rsid w:val="00D75F54"/>
    <w:rsid w:val="00D81CFB"/>
    <w:rsid w:val="00D87141"/>
    <w:rsid w:val="00DB3514"/>
    <w:rsid w:val="00DC26B5"/>
    <w:rsid w:val="00DC6BAF"/>
    <w:rsid w:val="00DF7034"/>
    <w:rsid w:val="00E061A1"/>
    <w:rsid w:val="00E07E9B"/>
    <w:rsid w:val="00E20E68"/>
    <w:rsid w:val="00E25A25"/>
    <w:rsid w:val="00E26D5F"/>
    <w:rsid w:val="00E2731A"/>
    <w:rsid w:val="00E3716A"/>
    <w:rsid w:val="00E51E8B"/>
    <w:rsid w:val="00E660D1"/>
    <w:rsid w:val="00E906C7"/>
    <w:rsid w:val="00EC031E"/>
    <w:rsid w:val="00EC7687"/>
    <w:rsid w:val="00ED42BC"/>
    <w:rsid w:val="00ED7CB6"/>
    <w:rsid w:val="00EF3890"/>
    <w:rsid w:val="00EF4360"/>
    <w:rsid w:val="00F4558A"/>
    <w:rsid w:val="00F90F63"/>
    <w:rsid w:val="00FA795E"/>
    <w:rsid w:val="00FC5688"/>
    <w:rsid w:val="00FC7DEA"/>
    <w:rsid w:val="00FF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F4FE"/>
  <w15:chartTrackingRefBased/>
  <w15:docId w15:val="{3E6816F1-FDFD-4265-8578-1C8F239F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6E"/>
    <w:pPr>
      <w:ind w:left="720"/>
      <w:contextualSpacing/>
    </w:pPr>
  </w:style>
  <w:style w:type="paragraph" w:styleId="Header">
    <w:name w:val="header"/>
    <w:basedOn w:val="Normal"/>
    <w:link w:val="HeaderChar"/>
    <w:uiPriority w:val="99"/>
    <w:unhideWhenUsed/>
    <w:rsid w:val="005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6C"/>
  </w:style>
  <w:style w:type="paragraph" w:styleId="Footer">
    <w:name w:val="footer"/>
    <w:basedOn w:val="Normal"/>
    <w:link w:val="FooterChar"/>
    <w:uiPriority w:val="99"/>
    <w:unhideWhenUsed/>
    <w:rsid w:val="005F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6C"/>
  </w:style>
  <w:style w:type="paragraph" w:styleId="BalloonText">
    <w:name w:val="Balloon Text"/>
    <w:basedOn w:val="Normal"/>
    <w:link w:val="BalloonTextChar"/>
    <w:uiPriority w:val="99"/>
    <w:semiHidden/>
    <w:unhideWhenUsed/>
    <w:rsid w:val="0088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2022-10-27T07:49:00Z</cp:lastPrinted>
  <dcterms:created xsi:type="dcterms:W3CDTF">2022-10-27T07:53:00Z</dcterms:created>
  <dcterms:modified xsi:type="dcterms:W3CDTF">2022-11-02T09:01:00Z</dcterms:modified>
</cp:coreProperties>
</file>