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76" w:rsidRDefault="00403E76" w:rsidP="00403E76">
      <w:pPr>
        <w:jc w:val="both"/>
        <w:rPr>
          <w:b/>
          <w:sz w:val="28"/>
          <w:szCs w:val="28"/>
        </w:rPr>
      </w:pPr>
    </w:p>
    <w:p w:rsidR="00F661D1" w:rsidRDefault="00403E76" w:rsidP="00F661D1">
      <w:pPr>
        <w:jc w:val="right"/>
        <w:rPr>
          <w:b/>
          <w:sz w:val="28"/>
          <w:szCs w:val="28"/>
          <w:u w:val="single"/>
        </w:rPr>
      </w:pPr>
      <w:r>
        <w:rPr>
          <w:b/>
          <w:sz w:val="28"/>
          <w:szCs w:val="28"/>
        </w:rPr>
        <w:tab/>
      </w:r>
      <w:r>
        <w:rPr>
          <w:b/>
          <w:sz w:val="28"/>
          <w:szCs w:val="28"/>
        </w:rPr>
        <w:tab/>
      </w:r>
      <w:r w:rsidR="00F661D1">
        <w:rPr>
          <w:b/>
          <w:sz w:val="28"/>
          <w:szCs w:val="28"/>
          <w:u w:val="single"/>
        </w:rPr>
        <w:t>CRI/REV/0020/18</w:t>
      </w:r>
    </w:p>
    <w:p w:rsidR="00F661D1" w:rsidRDefault="00F661D1" w:rsidP="00F661D1">
      <w:pPr>
        <w:jc w:val="center"/>
        <w:rPr>
          <w:b/>
          <w:sz w:val="28"/>
          <w:szCs w:val="28"/>
          <w:u w:val="single"/>
        </w:rPr>
      </w:pPr>
      <w:r>
        <w:rPr>
          <w:b/>
          <w:sz w:val="28"/>
          <w:szCs w:val="28"/>
          <w:u w:val="single"/>
        </w:rPr>
        <w:t>IN THE HIGH COURT OF LESOTHO</w:t>
      </w:r>
    </w:p>
    <w:p w:rsidR="00F661D1" w:rsidRDefault="00F661D1" w:rsidP="00F661D1">
      <w:pPr>
        <w:jc w:val="both"/>
        <w:rPr>
          <w:b/>
          <w:sz w:val="28"/>
          <w:szCs w:val="28"/>
        </w:rPr>
      </w:pPr>
    </w:p>
    <w:p w:rsidR="00F661D1" w:rsidRDefault="00F661D1" w:rsidP="00F661D1">
      <w:pPr>
        <w:jc w:val="both"/>
        <w:rPr>
          <w:b/>
          <w:sz w:val="28"/>
          <w:szCs w:val="28"/>
        </w:rPr>
      </w:pPr>
      <w:r>
        <w:rPr>
          <w:b/>
          <w:sz w:val="28"/>
          <w:szCs w:val="28"/>
        </w:rPr>
        <w:t>HELD AT MASERU</w:t>
      </w:r>
    </w:p>
    <w:p w:rsidR="00F661D1" w:rsidRDefault="00F661D1" w:rsidP="00F661D1">
      <w:pPr>
        <w:jc w:val="both"/>
        <w:rPr>
          <w:b/>
          <w:sz w:val="28"/>
          <w:szCs w:val="28"/>
        </w:rPr>
      </w:pPr>
      <w:r>
        <w:rPr>
          <w:b/>
          <w:sz w:val="28"/>
          <w:szCs w:val="28"/>
        </w:rPr>
        <w:t xml:space="preserve">In the Matter </w:t>
      </w:r>
      <w:proofErr w:type="gramStart"/>
      <w:r>
        <w:rPr>
          <w:b/>
          <w:sz w:val="28"/>
          <w:szCs w:val="28"/>
        </w:rPr>
        <w:t>Between</w:t>
      </w:r>
      <w:proofErr w:type="gramEnd"/>
      <w:r>
        <w:rPr>
          <w:b/>
          <w:sz w:val="28"/>
          <w:szCs w:val="28"/>
        </w:rPr>
        <w:t>:-</w:t>
      </w:r>
    </w:p>
    <w:p w:rsidR="00F661D1" w:rsidRDefault="00F661D1" w:rsidP="00F661D1">
      <w:pPr>
        <w:spacing w:after="0"/>
        <w:jc w:val="both"/>
        <w:rPr>
          <w:b/>
          <w:sz w:val="28"/>
          <w:szCs w:val="28"/>
        </w:rPr>
      </w:pPr>
      <w:r>
        <w:rPr>
          <w:b/>
          <w:sz w:val="28"/>
          <w:szCs w:val="28"/>
        </w:rPr>
        <w:t>SEHLOHO MPETSANE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Pr="004B4B62">
        <w:rPr>
          <w:b/>
          <w:sz w:val="28"/>
          <w:szCs w:val="28"/>
          <w:vertAlign w:val="superscript"/>
        </w:rPr>
        <w:t>ST</w:t>
      </w:r>
      <w:r>
        <w:rPr>
          <w:b/>
          <w:sz w:val="28"/>
          <w:szCs w:val="28"/>
        </w:rPr>
        <w:t xml:space="preserve"> APPLICANT</w:t>
      </w:r>
    </w:p>
    <w:p w:rsidR="00F661D1" w:rsidRDefault="00F661D1" w:rsidP="00F661D1">
      <w:pPr>
        <w:spacing w:after="0"/>
        <w:jc w:val="both"/>
        <w:rPr>
          <w:b/>
          <w:sz w:val="28"/>
          <w:szCs w:val="28"/>
        </w:rPr>
      </w:pPr>
      <w:r>
        <w:rPr>
          <w:b/>
          <w:sz w:val="28"/>
          <w:szCs w:val="28"/>
        </w:rPr>
        <w:t>MOABI SEKEITI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r w:rsidRPr="004B4B62">
        <w:rPr>
          <w:b/>
          <w:sz w:val="28"/>
          <w:szCs w:val="28"/>
          <w:vertAlign w:val="superscript"/>
        </w:rPr>
        <w:t>ND</w:t>
      </w:r>
      <w:r>
        <w:rPr>
          <w:b/>
          <w:sz w:val="28"/>
          <w:szCs w:val="28"/>
        </w:rPr>
        <w:t xml:space="preserve"> APPLICANT</w:t>
      </w:r>
    </w:p>
    <w:p w:rsidR="00F661D1" w:rsidRDefault="00F661D1" w:rsidP="00F661D1">
      <w:pPr>
        <w:spacing w:after="0"/>
        <w:jc w:val="both"/>
        <w:rPr>
          <w:b/>
          <w:sz w:val="28"/>
          <w:szCs w:val="28"/>
        </w:rPr>
      </w:pPr>
      <w:r>
        <w:rPr>
          <w:b/>
          <w:sz w:val="28"/>
          <w:szCs w:val="28"/>
        </w:rPr>
        <w:t>EREMANE MOCHOANE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r w:rsidRPr="004B4B62">
        <w:rPr>
          <w:b/>
          <w:sz w:val="28"/>
          <w:szCs w:val="28"/>
          <w:vertAlign w:val="superscript"/>
        </w:rPr>
        <w:t>RD</w:t>
      </w:r>
      <w:r>
        <w:rPr>
          <w:b/>
          <w:sz w:val="28"/>
          <w:szCs w:val="28"/>
        </w:rPr>
        <w:t xml:space="preserve"> APPLICANT</w:t>
      </w:r>
    </w:p>
    <w:p w:rsidR="00F661D1" w:rsidRDefault="00F661D1" w:rsidP="00F661D1">
      <w:pPr>
        <w:spacing w:after="0"/>
        <w:jc w:val="both"/>
        <w:rPr>
          <w:b/>
          <w:sz w:val="28"/>
          <w:szCs w:val="28"/>
        </w:rPr>
      </w:pPr>
    </w:p>
    <w:p w:rsidR="002B1CC0" w:rsidRPr="002B1CC0" w:rsidRDefault="002B1CC0" w:rsidP="00F661D1">
      <w:pPr>
        <w:spacing w:after="0"/>
        <w:jc w:val="both"/>
        <w:rPr>
          <w:b/>
          <w:sz w:val="28"/>
          <w:szCs w:val="28"/>
        </w:rPr>
      </w:pPr>
      <w:r w:rsidRPr="002B1CC0">
        <w:rPr>
          <w:b/>
          <w:sz w:val="28"/>
          <w:szCs w:val="28"/>
        </w:rPr>
        <w:t>AND</w:t>
      </w:r>
    </w:p>
    <w:p w:rsidR="002B1CC0" w:rsidRDefault="002B1CC0" w:rsidP="00F661D1">
      <w:pPr>
        <w:spacing w:after="0"/>
        <w:jc w:val="both"/>
        <w:rPr>
          <w:sz w:val="28"/>
          <w:szCs w:val="28"/>
        </w:rPr>
      </w:pPr>
    </w:p>
    <w:p w:rsidR="00F661D1" w:rsidRDefault="009E0D15" w:rsidP="00F661D1">
      <w:pPr>
        <w:spacing w:after="0"/>
        <w:jc w:val="both"/>
        <w:rPr>
          <w:b/>
          <w:sz w:val="28"/>
          <w:szCs w:val="28"/>
        </w:rPr>
      </w:pPr>
      <w:r>
        <w:rPr>
          <w:b/>
          <w:sz w:val="28"/>
          <w:szCs w:val="28"/>
        </w:rPr>
        <w:t xml:space="preserve">THE </w:t>
      </w:r>
      <w:r w:rsidR="00F661D1">
        <w:rPr>
          <w:b/>
          <w:sz w:val="28"/>
          <w:szCs w:val="28"/>
        </w:rPr>
        <w:t>MAGISTRATE- MR. KHOELI</w:t>
      </w:r>
      <w:r w:rsidR="00F661D1">
        <w:rPr>
          <w:b/>
          <w:sz w:val="28"/>
          <w:szCs w:val="28"/>
        </w:rPr>
        <w:tab/>
      </w:r>
      <w:r w:rsidR="00F661D1">
        <w:rPr>
          <w:b/>
          <w:sz w:val="28"/>
          <w:szCs w:val="28"/>
        </w:rPr>
        <w:tab/>
      </w:r>
      <w:r w:rsidR="00F661D1">
        <w:rPr>
          <w:b/>
          <w:sz w:val="28"/>
          <w:szCs w:val="28"/>
        </w:rPr>
        <w:tab/>
      </w:r>
      <w:r w:rsidR="00F661D1">
        <w:rPr>
          <w:b/>
          <w:sz w:val="28"/>
          <w:szCs w:val="28"/>
        </w:rPr>
        <w:tab/>
      </w:r>
      <w:r w:rsidR="00F661D1">
        <w:rPr>
          <w:b/>
          <w:sz w:val="28"/>
          <w:szCs w:val="28"/>
        </w:rPr>
        <w:tab/>
      </w:r>
      <w:r w:rsidR="00F661D1">
        <w:rPr>
          <w:b/>
          <w:sz w:val="28"/>
          <w:szCs w:val="28"/>
        </w:rPr>
        <w:tab/>
        <w:t>1</w:t>
      </w:r>
      <w:r w:rsidR="00F661D1" w:rsidRPr="004B4B62">
        <w:rPr>
          <w:b/>
          <w:sz w:val="28"/>
          <w:szCs w:val="28"/>
          <w:vertAlign w:val="superscript"/>
        </w:rPr>
        <w:t>ST</w:t>
      </w:r>
      <w:r w:rsidR="00F661D1">
        <w:rPr>
          <w:b/>
          <w:sz w:val="28"/>
          <w:szCs w:val="28"/>
        </w:rPr>
        <w:t xml:space="preserve"> RESPONDENT</w:t>
      </w:r>
    </w:p>
    <w:p w:rsidR="00F661D1" w:rsidRDefault="00F661D1" w:rsidP="00F661D1">
      <w:pPr>
        <w:spacing w:after="0"/>
        <w:jc w:val="both"/>
        <w:rPr>
          <w:b/>
          <w:sz w:val="28"/>
          <w:szCs w:val="28"/>
        </w:rPr>
      </w:pPr>
      <w:r>
        <w:rPr>
          <w:b/>
          <w:sz w:val="28"/>
          <w:szCs w:val="28"/>
        </w:rPr>
        <w:t>DIRECTOR OF PUBLIC PROSECUTION</w:t>
      </w:r>
      <w:r>
        <w:rPr>
          <w:b/>
          <w:sz w:val="28"/>
          <w:szCs w:val="28"/>
        </w:rPr>
        <w:tab/>
      </w:r>
      <w:r>
        <w:rPr>
          <w:b/>
          <w:sz w:val="28"/>
          <w:szCs w:val="28"/>
        </w:rPr>
        <w:tab/>
      </w:r>
      <w:r>
        <w:rPr>
          <w:b/>
          <w:sz w:val="28"/>
          <w:szCs w:val="28"/>
        </w:rPr>
        <w:tab/>
      </w:r>
      <w:r>
        <w:rPr>
          <w:b/>
          <w:sz w:val="28"/>
          <w:szCs w:val="28"/>
        </w:rPr>
        <w:tab/>
      </w:r>
      <w:r>
        <w:rPr>
          <w:b/>
          <w:sz w:val="28"/>
          <w:szCs w:val="28"/>
        </w:rPr>
        <w:tab/>
        <w:t>2</w:t>
      </w:r>
      <w:r w:rsidRPr="004B4B62">
        <w:rPr>
          <w:b/>
          <w:sz w:val="28"/>
          <w:szCs w:val="28"/>
          <w:vertAlign w:val="superscript"/>
        </w:rPr>
        <w:t>ND</w:t>
      </w:r>
      <w:r>
        <w:rPr>
          <w:b/>
          <w:sz w:val="28"/>
          <w:szCs w:val="28"/>
        </w:rPr>
        <w:t xml:space="preserve"> RESPONDENT</w:t>
      </w:r>
    </w:p>
    <w:p w:rsidR="00F661D1" w:rsidRDefault="00F661D1" w:rsidP="00F661D1">
      <w:pPr>
        <w:spacing w:after="0"/>
        <w:jc w:val="both"/>
        <w:rPr>
          <w:b/>
          <w:sz w:val="28"/>
          <w:szCs w:val="28"/>
        </w:rPr>
      </w:pPr>
      <w:r>
        <w:rPr>
          <w:b/>
          <w:sz w:val="28"/>
          <w:szCs w:val="28"/>
        </w:rPr>
        <w:t>CLERK OF COURT- BOTHA- BOTHA</w:t>
      </w:r>
      <w:r>
        <w:rPr>
          <w:b/>
          <w:sz w:val="28"/>
          <w:szCs w:val="28"/>
        </w:rPr>
        <w:tab/>
      </w:r>
      <w:r>
        <w:rPr>
          <w:b/>
          <w:sz w:val="28"/>
          <w:szCs w:val="28"/>
        </w:rPr>
        <w:tab/>
      </w:r>
      <w:r>
        <w:rPr>
          <w:b/>
          <w:sz w:val="28"/>
          <w:szCs w:val="28"/>
        </w:rPr>
        <w:tab/>
      </w:r>
      <w:r>
        <w:rPr>
          <w:b/>
          <w:sz w:val="28"/>
          <w:szCs w:val="28"/>
        </w:rPr>
        <w:tab/>
      </w:r>
      <w:r>
        <w:rPr>
          <w:b/>
          <w:sz w:val="28"/>
          <w:szCs w:val="28"/>
        </w:rPr>
        <w:tab/>
        <w:t>3</w:t>
      </w:r>
      <w:r w:rsidRPr="00682BF3">
        <w:rPr>
          <w:b/>
          <w:sz w:val="28"/>
          <w:szCs w:val="28"/>
          <w:vertAlign w:val="superscript"/>
        </w:rPr>
        <w:t>rd</w:t>
      </w:r>
      <w:r>
        <w:rPr>
          <w:b/>
          <w:sz w:val="28"/>
          <w:szCs w:val="28"/>
        </w:rPr>
        <w:t xml:space="preserve"> RESPONDENT</w:t>
      </w:r>
    </w:p>
    <w:p w:rsidR="00F661D1" w:rsidRDefault="00F661D1" w:rsidP="00F661D1">
      <w:pPr>
        <w:spacing w:after="0"/>
        <w:jc w:val="both"/>
        <w:rPr>
          <w:b/>
          <w:sz w:val="28"/>
          <w:szCs w:val="28"/>
        </w:rPr>
      </w:pPr>
      <w:r>
        <w:rPr>
          <w:b/>
          <w:sz w:val="28"/>
          <w:szCs w:val="28"/>
        </w:rPr>
        <w:t>MINISTER OF POLICE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r w:rsidRPr="00682BF3">
        <w:rPr>
          <w:b/>
          <w:sz w:val="28"/>
          <w:szCs w:val="28"/>
          <w:vertAlign w:val="superscript"/>
        </w:rPr>
        <w:t>TH</w:t>
      </w:r>
      <w:r>
        <w:rPr>
          <w:b/>
          <w:sz w:val="28"/>
          <w:szCs w:val="28"/>
        </w:rPr>
        <w:t xml:space="preserve"> RESPONDENT</w:t>
      </w:r>
    </w:p>
    <w:p w:rsidR="00F661D1" w:rsidRDefault="00F661D1" w:rsidP="00F661D1">
      <w:pPr>
        <w:spacing w:after="0"/>
        <w:jc w:val="both"/>
        <w:rPr>
          <w:b/>
          <w:sz w:val="28"/>
          <w:szCs w:val="28"/>
        </w:rPr>
      </w:pPr>
      <w:r>
        <w:rPr>
          <w:b/>
          <w:sz w:val="28"/>
          <w:szCs w:val="28"/>
        </w:rPr>
        <w:t>LESOTHO CORRECTIONAL SERVICE</w:t>
      </w:r>
      <w:r>
        <w:rPr>
          <w:b/>
          <w:sz w:val="28"/>
          <w:szCs w:val="28"/>
        </w:rPr>
        <w:tab/>
      </w:r>
      <w:r>
        <w:rPr>
          <w:b/>
          <w:sz w:val="28"/>
          <w:szCs w:val="28"/>
        </w:rPr>
        <w:tab/>
      </w:r>
      <w:r>
        <w:rPr>
          <w:b/>
          <w:sz w:val="28"/>
          <w:szCs w:val="28"/>
        </w:rPr>
        <w:tab/>
      </w:r>
      <w:r>
        <w:rPr>
          <w:b/>
          <w:sz w:val="28"/>
          <w:szCs w:val="28"/>
        </w:rPr>
        <w:tab/>
      </w:r>
      <w:r>
        <w:rPr>
          <w:b/>
          <w:sz w:val="28"/>
          <w:szCs w:val="28"/>
        </w:rPr>
        <w:tab/>
        <w:t>5</w:t>
      </w:r>
      <w:r w:rsidRPr="00682BF3">
        <w:rPr>
          <w:b/>
          <w:sz w:val="28"/>
          <w:szCs w:val="28"/>
          <w:vertAlign w:val="superscript"/>
        </w:rPr>
        <w:t>TH</w:t>
      </w:r>
      <w:r>
        <w:rPr>
          <w:b/>
          <w:sz w:val="28"/>
          <w:szCs w:val="28"/>
        </w:rPr>
        <w:t xml:space="preserve"> RESPONDENT</w:t>
      </w:r>
    </w:p>
    <w:p w:rsidR="00F661D1" w:rsidRDefault="00F661D1" w:rsidP="00F661D1">
      <w:pPr>
        <w:spacing w:after="0"/>
        <w:jc w:val="both"/>
        <w:rPr>
          <w:b/>
          <w:sz w:val="28"/>
          <w:szCs w:val="28"/>
        </w:rPr>
      </w:pPr>
      <w:r>
        <w:rPr>
          <w:b/>
          <w:sz w:val="28"/>
          <w:szCs w:val="28"/>
        </w:rPr>
        <w:t>COMMANDER – LDF</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r w:rsidRPr="00682BF3">
        <w:rPr>
          <w:b/>
          <w:sz w:val="28"/>
          <w:szCs w:val="28"/>
          <w:vertAlign w:val="superscript"/>
        </w:rPr>
        <w:t>TH</w:t>
      </w:r>
      <w:r>
        <w:rPr>
          <w:b/>
          <w:sz w:val="28"/>
          <w:szCs w:val="28"/>
        </w:rPr>
        <w:t xml:space="preserve"> RESPONDENT</w:t>
      </w:r>
    </w:p>
    <w:p w:rsidR="00F661D1" w:rsidRDefault="00F661D1" w:rsidP="00F661D1">
      <w:pPr>
        <w:spacing w:after="0"/>
        <w:jc w:val="both"/>
        <w:rPr>
          <w:b/>
          <w:sz w:val="28"/>
          <w:szCs w:val="28"/>
        </w:rPr>
      </w:pPr>
      <w:r>
        <w:rPr>
          <w:b/>
          <w:sz w:val="28"/>
          <w:szCs w:val="28"/>
        </w:rPr>
        <w:t>ATTORNEY GENERAL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r w:rsidRPr="00682BF3">
        <w:rPr>
          <w:b/>
          <w:sz w:val="28"/>
          <w:szCs w:val="28"/>
          <w:vertAlign w:val="superscript"/>
        </w:rPr>
        <w:t>TH</w:t>
      </w:r>
      <w:r>
        <w:rPr>
          <w:b/>
          <w:sz w:val="28"/>
          <w:szCs w:val="28"/>
        </w:rPr>
        <w:t xml:space="preserve"> RESPONDENT</w:t>
      </w:r>
    </w:p>
    <w:p w:rsidR="00F661D1" w:rsidRDefault="00F661D1" w:rsidP="00F661D1">
      <w:pPr>
        <w:jc w:val="both"/>
        <w:rPr>
          <w:b/>
          <w:sz w:val="28"/>
          <w:szCs w:val="28"/>
        </w:rPr>
      </w:pPr>
    </w:p>
    <w:p w:rsidR="00F661D1" w:rsidRDefault="00F661D1" w:rsidP="00F661D1">
      <w:pPr>
        <w:jc w:val="both"/>
        <w:rPr>
          <w:b/>
          <w:sz w:val="28"/>
          <w:szCs w:val="28"/>
        </w:rPr>
      </w:pPr>
      <w:r>
        <w:rPr>
          <w:b/>
          <w:sz w:val="28"/>
          <w:szCs w:val="28"/>
        </w:rPr>
        <w:t>___________________________________________________________________</w:t>
      </w:r>
    </w:p>
    <w:p w:rsidR="00F661D1" w:rsidRDefault="00F661D1" w:rsidP="00F661D1">
      <w:pPr>
        <w:jc w:val="center"/>
        <w:rPr>
          <w:b/>
          <w:sz w:val="28"/>
          <w:szCs w:val="28"/>
        </w:rPr>
      </w:pPr>
      <w:r>
        <w:rPr>
          <w:b/>
          <w:sz w:val="28"/>
          <w:szCs w:val="28"/>
        </w:rPr>
        <w:t>JUDGMENT</w:t>
      </w:r>
    </w:p>
    <w:p w:rsidR="00F661D1" w:rsidRDefault="00F661D1" w:rsidP="00F661D1">
      <w:pPr>
        <w:jc w:val="center"/>
        <w:rPr>
          <w:b/>
          <w:sz w:val="28"/>
          <w:szCs w:val="28"/>
          <w:u w:val="single"/>
        </w:rPr>
      </w:pPr>
      <w:r>
        <w:rPr>
          <w:b/>
          <w:sz w:val="28"/>
          <w:szCs w:val="28"/>
          <w:u w:val="single"/>
        </w:rPr>
        <w:t>________________________________________________________________</w:t>
      </w:r>
      <w:r>
        <w:rPr>
          <w:sz w:val="28"/>
          <w:szCs w:val="28"/>
        </w:rPr>
        <w:t xml:space="preserve"> </w:t>
      </w:r>
    </w:p>
    <w:p w:rsidR="00F661D1" w:rsidRDefault="00F661D1" w:rsidP="00F661D1">
      <w:pPr>
        <w:jc w:val="both"/>
        <w:rPr>
          <w:b/>
          <w:sz w:val="28"/>
          <w:szCs w:val="28"/>
        </w:rPr>
      </w:pPr>
      <w:r>
        <w:rPr>
          <w:b/>
          <w:sz w:val="28"/>
          <w:szCs w:val="28"/>
        </w:rPr>
        <w:t>CORAM</w:t>
      </w:r>
      <w:r>
        <w:rPr>
          <w:b/>
          <w:sz w:val="28"/>
          <w:szCs w:val="28"/>
        </w:rPr>
        <w:tab/>
      </w:r>
      <w:r>
        <w:rPr>
          <w:b/>
          <w:sz w:val="28"/>
          <w:szCs w:val="28"/>
        </w:rPr>
        <w:tab/>
      </w:r>
      <w:r>
        <w:rPr>
          <w:b/>
          <w:sz w:val="28"/>
          <w:szCs w:val="28"/>
        </w:rPr>
        <w:tab/>
      </w:r>
      <w:r>
        <w:rPr>
          <w:b/>
          <w:sz w:val="28"/>
          <w:szCs w:val="28"/>
        </w:rPr>
        <w:tab/>
        <w:t>:</w:t>
      </w:r>
      <w:r>
        <w:rPr>
          <w:b/>
          <w:sz w:val="28"/>
          <w:szCs w:val="28"/>
        </w:rPr>
        <w:tab/>
        <w:t>HON. ACTING JUSTICE M. MOKHESI</w:t>
      </w:r>
    </w:p>
    <w:p w:rsidR="00F661D1" w:rsidRDefault="00F661D1" w:rsidP="00F661D1">
      <w:pPr>
        <w:jc w:val="both"/>
        <w:rPr>
          <w:b/>
          <w:sz w:val="28"/>
          <w:szCs w:val="28"/>
        </w:rPr>
      </w:pPr>
      <w:r>
        <w:rPr>
          <w:b/>
          <w:sz w:val="28"/>
          <w:szCs w:val="28"/>
        </w:rPr>
        <w:t>DATE OF HEARING</w:t>
      </w:r>
      <w:r>
        <w:rPr>
          <w:b/>
          <w:sz w:val="28"/>
          <w:szCs w:val="28"/>
        </w:rPr>
        <w:tab/>
      </w:r>
      <w:r>
        <w:rPr>
          <w:b/>
          <w:sz w:val="28"/>
          <w:szCs w:val="28"/>
        </w:rPr>
        <w:tab/>
      </w:r>
      <w:r>
        <w:rPr>
          <w:b/>
          <w:sz w:val="28"/>
          <w:szCs w:val="28"/>
        </w:rPr>
        <w:tab/>
        <w:t>:</w:t>
      </w:r>
      <w:r>
        <w:rPr>
          <w:b/>
          <w:sz w:val="28"/>
          <w:szCs w:val="28"/>
        </w:rPr>
        <w:tab/>
        <w:t>10 DECEMBER 2018</w:t>
      </w:r>
    </w:p>
    <w:p w:rsidR="00F661D1" w:rsidRDefault="00F661D1" w:rsidP="00F661D1">
      <w:pPr>
        <w:jc w:val="both"/>
        <w:rPr>
          <w:b/>
          <w:sz w:val="28"/>
          <w:szCs w:val="28"/>
        </w:rPr>
      </w:pPr>
      <w:r>
        <w:rPr>
          <w:b/>
          <w:sz w:val="28"/>
          <w:szCs w:val="28"/>
        </w:rPr>
        <w:t>DATE OF JUDGMENT</w:t>
      </w:r>
      <w:r>
        <w:rPr>
          <w:b/>
          <w:sz w:val="28"/>
          <w:szCs w:val="28"/>
        </w:rPr>
        <w:tab/>
      </w:r>
      <w:r>
        <w:rPr>
          <w:b/>
          <w:sz w:val="28"/>
          <w:szCs w:val="28"/>
        </w:rPr>
        <w:tab/>
        <w:t>:</w:t>
      </w:r>
      <w:r>
        <w:rPr>
          <w:b/>
          <w:sz w:val="28"/>
          <w:szCs w:val="28"/>
        </w:rPr>
        <w:tab/>
      </w:r>
      <w:r w:rsidR="002B1CC0">
        <w:rPr>
          <w:b/>
          <w:sz w:val="28"/>
          <w:szCs w:val="28"/>
        </w:rPr>
        <w:t>14 FEBRUARY 2019</w:t>
      </w:r>
      <w:r>
        <w:rPr>
          <w:b/>
          <w:sz w:val="28"/>
          <w:szCs w:val="28"/>
        </w:rPr>
        <w:tab/>
      </w:r>
    </w:p>
    <w:p w:rsidR="00403E76" w:rsidRDefault="00403E76" w:rsidP="009836D8">
      <w:pPr>
        <w:jc w:val="both"/>
        <w:rPr>
          <w:b/>
          <w:sz w:val="28"/>
          <w:szCs w:val="28"/>
        </w:rPr>
      </w:pPr>
    </w:p>
    <w:p w:rsidR="00853FC0" w:rsidRDefault="00010EE4" w:rsidP="009836D8">
      <w:pPr>
        <w:jc w:val="both"/>
        <w:rPr>
          <w:b/>
          <w:sz w:val="28"/>
          <w:szCs w:val="28"/>
        </w:rPr>
      </w:pPr>
      <w:r>
        <w:rPr>
          <w:b/>
          <w:sz w:val="28"/>
          <w:szCs w:val="28"/>
        </w:rPr>
        <w:t>SUMMARY:</w:t>
      </w:r>
    </w:p>
    <w:p w:rsidR="00010EE4" w:rsidRPr="00693B60" w:rsidRDefault="00010EE4" w:rsidP="009836D8">
      <w:pPr>
        <w:jc w:val="both"/>
        <w:rPr>
          <w:i/>
          <w:sz w:val="28"/>
          <w:szCs w:val="28"/>
        </w:rPr>
      </w:pPr>
      <w:r w:rsidRPr="008E66C3">
        <w:rPr>
          <w:b/>
          <w:i/>
          <w:sz w:val="28"/>
          <w:szCs w:val="28"/>
        </w:rPr>
        <w:t>Practice</w:t>
      </w:r>
      <w:r w:rsidRPr="00693B60">
        <w:rPr>
          <w:i/>
          <w:sz w:val="28"/>
          <w:szCs w:val="28"/>
        </w:rPr>
        <w:t>:  Application for review of proceedings of the Magistrate Court in terms of which the applicants were convicted and sentenced for stock theft – Application launched two years after conviction and sentence – Role of the Magistrate</w:t>
      </w:r>
      <w:r w:rsidR="00693B60">
        <w:rPr>
          <w:i/>
          <w:sz w:val="28"/>
          <w:szCs w:val="28"/>
        </w:rPr>
        <w:t>s</w:t>
      </w:r>
      <w:r w:rsidRPr="00693B60">
        <w:rPr>
          <w:i/>
          <w:sz w:val="28"/>
          <w:szCs w:val="28"/>
        </w:rPr>
        <w:t xml:space="preserve"> when section 240 of the Criminal </w:t>
      </w:r>
      <w:r w:rsidR="00693B60">
        <w:rPr>
          <w:i/>
          <w:sz w:val="28"/>
          <w:szCs w:val="28"/>
        </w:rPr>
        <w:t>Procedure and Evidence Act 1981</w:t>
      </w:r>
      <w:r w:rsidRPr="00693B60">
        <w:rPr>
          <w:i/>
          <w:sz w:val="28"/>
          <w:szCs w:val="28"/>
        </w:rPr>
        <w:t xml:space="preserve"> is invoked</w:t>
      </w:r>
      <w:r w:rsidR="00693B60">
        <w:rPr>
          <w:i/>
          <w:sz w:val="28"/>
          <w:szCs w:val="28"/>
        </w:rPr>
        <w:t>.</w:t>
      </w:r>
    </w:p>
    <w:p w:rsidR="004019DC" w:rsidRPr="00693B60" w:rsidRDefault="00010EE4" w:rsidP="009836D8">
      <w:pPr>
        <w:jc w:val="both"/>
        <w:rPr>
          <w:i/>
          <w:sz w:val="28"/>
          <w:szCs w:val="28"/>
        </w:rPr>
      </w:pPr>
      <w:r w:rsidRPr="00693B60">
        <w:rPr>
          <w:i/>
          <w:sz w:val="28"/>
          <w:szCs w:val="28"/>
        </w:rPr>
        <w:t xml:space="preserve">Held:  Application for </w:t>
      </w:r>
      <w:proofErr w:type="spellStart"/>
      <w:r w:rsidRPr="00693B60">
        <w:rPr>
          <w:i/>
          <w:sz w:val="28"/>
          <w:szCs w:val="28"/>
        </w:rPr>
        <w:t>condonation</w:t>
      </w:r>
      <w:proofErr w:type="spellEnd"/>
      <w:r w:rsidRPr="00693B60">
        <w:rPr>
          <w:i/>
          <w:sz w:val="28"/>
          <w:szCs w:val="28"/>
        </w:rPr>
        <w:t xml:space="preserve"> should fail for being launched after a long delay.</w:t>
      </w:r>
    </w:p>
    <w:p w:rsidR="004019DC" w:rsidRPr="00693B60" w:rsidRDefault="00733876" w:rsidP="009836D8">
      <w:pPr>
        <w:jc w:val="both"/>
        <w:rPr>
          <w:i/>
          <w:sz w:val="28"/>
          <w:szCs w:val="28"/>
        </w:rPr>
      </w:pPr>
      <w:r>
        <w:rPr>
          <w:i/>
          <w:sz w:val="28"/>
          <w:szCs w:val="28"/>
        </w:rPr>
        <w:t>Held further that the application should be dismissed.</w:t>
      </w: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4019DC" w:rsidRPr="008103E8" w:rsidRDefault="004019DC" w:rsidP="009836D8">
      <w:pPr>
        <w:jc w:val="both"/>
        <w:rPr>
          <w:b/>
          <w:sz w:val="28"/>
          <w:szCs w:val="28"/>
        </w:rPr>
      </w:pPr>
      <w:r w:rsidRPr="008103E8">
        <w:rPr>
          <w:b/>
          <w:sz w:val="28"/>
          <w:szCs w:val="28"/>
        </w:rPr>
        <w:t>ANNOTATIONS:</w:t>
      </w:r>
    </w:p>
    <w:p w:rsidR="008103E8" w:rsidRDefault="008103E8" w:rsidP="009836D8">
      <w:pPr>
        <w:jc w:val="both"/>
        <w:rPr>
          <w:b/>
          <w:sz w:val="28"/>
          <w:szCs w:val="28"/>
        </w:rPr>
      </w:pPr>
    </w:p>
    <w:p w:rsidR="004019DC" w:rsidRPr="008103E8" w:rsidRDefault="004019DC" w:rsidP="009836D8">
      <w:pPr>
        <w:jc w:val="both"/>
        <w:rPr>
          <w:i/>
          <w:sz w:val="28"/>
          <w:szCs w:val="28"/>
        </w:rPr>
      </w:pPr>
      <w:r w:rsidRPr="008103E8">
        <w:rPr>
          <w:b/>
          <w:sz w:val="28"/>
          <w:szCs w:val="28"/>
        </w:rPr>
        <w:t>STATUTES</w:t>
      </w:r>
      <w:r w:rsidRPr="008103E8">
        <w:rPr>
          <w:b/>
          <w:sz w:val="28"/>
          <w:szCs w:val="28"/>
        </w:rPr>
        <w:tab/>
        <w:t>:</w:t>
      </w:r>
      <w:r>
        <w:rPr>
          <w:sz w:val="28"/>
          <w:szCs w:val="28"/>
        </w:rPr>
        <w:tab/>
      </w:r>
      <w:r w:rsidRPr="008103E8">
        <w:rPr>
          <w:i/>
          <w:sz w:val="28"/>
          <w:szCs w:val="28"/>
        </w:rPr>
        <w:t>Criminal Procedure and Evidence Act 1981</w:t>
      </w:r>
    </w:p>
    <w:p w:rsidR="004019DC" w:rsidRPr="008103E8" w:rsidRDefault="004019DC" w:rsidP="009836D8">
      <w:pPr>
        <w:jc w:val="both"/>
        <w:rPr>
          <w:i/>
          <w:sz w:val="28"/>
          <w:szCs w:val="28"/>
        </w:rPr>
      </w:pPr>
      <w:r>
        <w:rPr>
          <w:sz w:val="28"/>
          <w:szCs w:val="28"/>
        </w:rPr>
        <w:tab/>
      </w:r>
      <w:r>
        <w:rPr>
          <w:sz w:val="28"/>
          <w:szCs w:val="28"/>
        </w:rPr>
        <w:tab/>
      </w:r>
      <w:r>
        <w:rPr>
          <w:sz w:val="28"/>
          <w:szCs w:val="28"/>
        </w:rPr>
        <w:tab/>
      </w:r>
      <w:r w:rsidRPr="008103E8">
        <w:rPr>
          <w:i/>
          <w:sz w:val="28"/>
          <w:szCs w:val="28"/>
        </w:rPr>
        <w:t>High Court Rules 1980</w:t>
      </w:r>
    </w:p>
    <w:p w:rsidR="00010EE4" w:rsidRPr="008103E8" w:rsidRDefault="004019DC" w:rsidP="009836D8">
      <w:pPr>
        <w:jc w:val="both"/>
        <w:rPr>
          <w:i/>
          <w:sz w:val="28"/>
          <w:szCs w:val="28"/>
        </w:rPr>
      </w:pPr>
      <w:r w:rsidRPr="008103E8">
        <w:rPr>
          <w:b/>
          <w:sz w:val="28"/>
          <w:szCs w:val="28"/>
        </w:rPr>
        <w:t>CASES</w:t>
      </w:r>
      <w:r w:rsidRPr="008103E8">
        <w:rPr>
          <w:b/>
          <w:sz w:val="28"/>
          <w:szCs w:val="28"/>
        </w:rPr>
        <w:tab/>
      </w:r>
      <w:r w:rsidRPr="008103E8">
        <w:rPr>
          <w:b/>
          <w:sz w:val="28"/>
          <w:szCs w:val="28"/>
        </w:rPr>
        <w:tab/>
        <w:t>:</w:t>
      </w:r>
      <w:r w:rsidR="00010EE4">
        <w:rPr>
          <w:sz w:val="28"/>
          <w:szCs w:val="28"/>
        </w:rPr>
        <w:t xml:space="preserve"> </w:t>
      </w:r>
      <w:r>
        <w:rPr>
          <w:sz w:val="28"/>
          <w:szCs w:val="28"/>
        </w:rPr>
        <w:tab/>
      </w:r>
      <w:r w:rsidRPr="008103E8">
        <w:rPr>
          <w:i/>
          <w:sz w:val="28"/>
          <w:szCs w:val="28"/>
        </w:rPr>
        <w:t xml:space="preserve">Attorney General, Transvaal v Botha (614/91) [1993] ZASCA, 159 </w:t>
      </w:r>
    </w:p>
    <w:p w:rsidR="004019DC" w:rsidRPr="008103E8" w:rsidRDefault="004019DC" w:rsidP="009836D8">
      <w:pPr>
        <w:jc w:val="both"/>
        <w:rPr>
          <w:i/>
          <w:sz w:val="28"/>
          <w:szCs w:val="28"/>
        </w:rPr>
      </w:pPr>
      <w:r w:rsidRPr="008103E8">
        <w:rPr>
          <w:i/>
          <w:sz w:val="28"/>
          <w:szCs w:val="28"/>
        </w:rPr>
        <w:tab/>
      </w:r>
      <w:r w:rsidRPr="008103E8">
        <w:rPr>
          <w:i/>
          <w:sz w:val="28"/>
          <w:szCs w:val="28"/>
        </w:rPr>
        <w:tab/>
      </w:r>
      <w:r w:rsidRPr="008103E8">
        <w:rPr>
          <w:i/>
          <w:sz w:val="28"/>
          <w:szCs w:val="28"/>
        </w:rPr>
        <w:tab/>
        <w:t>Cairns Executor</w:t>
      </w:r>
      <w:r w:rsidR="004B0BA6">
        <w:rPr>
          <w:i/>
          <w:sz w:val="28"/>
          <w:szCs w:val="28"/>
        </w:rPr>
        <w:t>s</w:t>
      </w:r>
      <w:r w:rsidRPr="008103E8">
        <w:rPr>
          <w:i/>
          <w:sz w:val="28"/>
          <w:szCs w:val="28"/>
        </w:rPr>
        <w:t xml:space="preserve"> v </w:t>
      </w:r>
      <w:proofErr w:type="spellStart"/>
      <w:r w:rsidRPr="008103E8">
        <w:rPr>
          <w:i/>
          <w:sz w:val="28"/>
          <w:szCs w:val="28"/>
        </w:rPr>
        <w:t>Gaarn</w:t>
      </w:r>
      <w:proofErr w:type="spellEnd"/>
      <w:r w:rsidRPr="008103E8">
        <w:rPr>
          <w:i/>
          <w:sz w:val="28"/>
          <w:szCs w:val="28"/>
        </w:rPr>
        <w:t xml:space="preserve"> 1912 AD 181</w:t>
      </w:r>
    </w:p>
    <w:p w:rsidR="004019DC" w:rsidRPr="008103E8" w:rsidRDefault="004019DC" w:rsidP="009836D8">
      <w:pPr>
        <w:jc w:val="both"/>
        <w:rPr>
          <w:i/>
          <w:sz w:val="28"/>
          <w:szCs w:val="28"/>
        </w:rPr>
      </w:pPr>
      <w:r w:rsidRPr="008103E8">
        <w:rPr>
          <w:i/>
          <w:sz w:val="28"/>
          <w:szCs w:val="28"/>
        </w:rPr>
        <w:tab/>
      </w:r>
      <w:r w:rsidRPr="008103E8">
        <w:rPr>
          <w:i/>
          <w:sz w:val="28"/>
          <w:szCs w:val="28"/>
        </w:rPr>
        <w:tab/>
      </w:r>
      <w:r w:rsidRPr="008103E8">
        <w:rPr>
          <w:i/>
          <w:sz w:val="28"/>
          <w:szCs w:val="28"/>
        </w:rPr>
        <w:tab/>
        <w:t xml:space="preserve">DPP v Lazaro </w:t>
      </w:r>
      <w:proofErr w:type="spellStart"/>
      <w:r w:rsidRPr="008103E8">
        <w:rPr>
          <w:i/>
          <w:sz w:val="28"/>
          <w:szCs w:val="28"/>
        </w:rPr>
        <w:t>Ntsoele</w:t>
      </w:r>
      <w:proofErr w:type="spellEnd"/>
      <w:r w:rsidRPr="008103E8">
        <w:rPr>
          <w:i/>
          <w:sz w:val="28"/>
          <w:szCs w:val="28"/>
        </w:rPr>
        <w:t xml:space="preserve"> C of A (CRI) NO. 16/2005</w:t>
      </w:r>
    </w:p>
    <w:p w:rsidR="004019DC" w:rsidRPr="008103E8" w:rsidRDefault="004019DC" w:rsidP="009836D8">
      <w:pPr>
        <w:jc w:val="both"/>
        <w:rPr>
          <w:i/>
          <w:sz w:val="28"/>
          <w:szCs w:val="28"/>
        </w:rPr>
      </w:pPr>
      <w:r w:rsidRPr="008103E8">
        <w:rPr>
          <w:i/>
          <w:sz w:val="28"/>
          <w:szCs w:val="28"/>
        </w:rPr>
        <w:tab/>
      </w:r>
      <w:r w:rsidRPr="008103E8">
        <w:rPr>
          <w:i/>
          <w:sz w:val="28"/>
          <w:szCs w:val="28"/>
        </w:rPr>
        <w:tab/>
      </w:r>
      <w:r w:rsidRPr="008103E8">
        <w:rPr>
          <w:i/>
          <w:sz w:val="28"/>
          <w:szCs w:val="28"/>
        </w:rPr>
        <w:tab/>
        <w:t xml:space="preserve">S v De </w:t>
      </w:r>
      <w:proofErr w:type="spellStart"/>
      <w:r w:rsidRPr="008103E8">
        <w:rPr>
          <w:i/>
          <w:sz w:val="28"/>
          <w:szCs w:val="28"/>
        </w:rPr>
        <w:t>Vos</w:t>
      </w:r>
      <w:proofErr w:type="spellEnd"/>
      <w:r w:rsidRPr="008103E8">
        <w:rPr>
          <w:i/>
          <w:sz w:val="28"/>
          <w:szCs w:val="28"/>
        </w:rPr>
        <w:t xml:space="preserve"> 1975 (1) SA 449 (0)</w:t>
      </w:r>
      <w:r w:rsidRPr="008103E8">
        <w:rPr>
          <w:i/>
          <w:sz w:val="28"/>
          <w:szCs w:val="28"/>
        </w:rPr>
        <w:tab/>
      </w:r>
      <w:r w:rsidRPr="008103E8">
        <w:rPr>
          <w:i/>
          <w:sz w:val="28"/>
          <w:szCs w:val="28"/>
        </w:rPr>
        <w:tab/>
      </w:r>
      <w:r w:rsidRPr="008103E8">
        <w:rPr>
          <w:i/>
          <w:sz w:val="28"/>
          <w:szCs w:val="28"/>
        </w:rPr>
        <w:tab/>
      </w:r>
    </w:p>
    <w:p w:rsidR="004019DC" w:rsidRPr="008103E8" w:rsidRDefault="004019DC" w:rsidP="009836D8">
      <w:pPr>
        <w:jc w:val="both"/>
        <w:rPr>
          <w:i/>
          <w:sz w:val="28"/>
          <w:szCs w:val="28"/>
        </w:rPr>
      </w:pPr>
      <w:r w:rsidRPr="008103E8">
        <w:rPr>
          <w:i/>
          <w:sz w:val="28"/>
          <w:szCs w:val="28"/>
        </w:rPr>
        <w:tab/>
      </w:r>
      <w:r w:rsidRPr="008103E8">
        <w:rPr>
          <w:i/>
          <w:sz w:val="28"/>
          <w:szCs w:val="28"/>
        </w:rPr>
        <w:tab/>
      </w:r>
      <w:r w:rsidRPr="008103E8">
        <w:rPr>
          <w:i/>
          <w:sz w:val="28"/>
          <w:szCs w:val="28"/>
        </w:rPr>
        <w:tab/>
        <w:t>S v Fisher 1973 (4) SA 121</w:t>
      </w:r>
    </w:p>
    <w:p w:rsidR="004019DC" w:rsidRPr="008103E8" w:rsidRDefault="004019DC" w:rsidP="009836D8">
      <w:pPr>
        <w:jc w:val="both"/>
        <w:rPr>
          <w:i/>
          <w:sz w:val="28"/>
          <w:szCs w:val="28"/>
        </w:rPr>
      </w:pPr>
      <w:r w:rsidRPr="008103E8">
        <w:rPr>
          <w:i/>
          <w:sz w:val="28"/>
          <w:szCs w:val="28"/>
        </w:rPr>
        <w:tab/>
      </w:r>
      <w:r w:rsidRPr="008103E8">
        <w:rPr>
          <w:i/>
          <w:sz w:val="28"/>
          <w:szCs w:val="28"/>
        </w:rPr>
        <w:tab/>
      </w:r>
      <w:r w:rsidRPr="008103E8">
        <w:rPr>
          <w:i/>
          <w:sz w:val="28"/>
          <w:szCs w:val="28"/>
        </w:rPr>
        <w:tab/>
      </w:r>
      <w:proofErr w:type="spellStart"/>
      <w:r w:rsidRPr="008103E8">
        <w:rPr>
          <w:i/>
          <w:sz w:val="28"/>
          <w:szCs w:val="28"/>
        </w:rPr>
        <w:t>Seutloali</w:t>
      </w:r>
      <w:proofErr w:type="spellEnd"/>
      <w:r w:rsidRPr="008103E8">
        <w:rPr>
          <w:i/>
          <w:sz w:val="28"/>
          <w:szCs w:val="28"/>
        </w:rPr>
        <w:t xml:space="preserve"> v DPP </w:t>
      </w:r>
      <w:r w:rsidR="004B0BA6">
        <w:rPr>
          <w:i/>
          <w:sz w:val="28"/>
          <w:szCs w:val="28"/>
        </w:rPr>
        <w:t xml:space="preserve">   C of </w:t>
      </w:r>
      <w:proofErr w:type="gramStart"/>
      <w:r w:rsidR="004B0BA6">
        <w:rPr>
          <w:i/>
          <w:sz w:val="28"/>
          <w:szCs w:val="28"/>
        </w:rPr>
        <w:t>A</w:t>
      </w:r>
      <w:proofErr w:type="gramEnd"/>
      <w:r w:rsidR="004B0BA6">
        <w:rPr>
          <w:i/>
          <w:sz w:val="28"/>
          <w:szCs w:val="28"/>
        </w:rPr>
        <w:t xml:space="preserve"> (CRI) 14/2006</w:t>
      </w:r>
    </w:p>
    <w:p w:rsidR="004019DC" w:rsidRPr="00010EE4" w:rsidRDefault="004019DC" w:rsidP="009836D8">
      <w:pPr>
        <w:jc w:val="both"/>
        <w:rPr>
          <w:sz w:val="28"/>
          <w:szCs w:val="28"/>
        </w:rPr>
      </w:pPr>
      <w:r>
        <w:rPr>
          <w:sz w:val="28"/>
          <w:szCs w:val="28"/>
        </w:rPr>
        <w:tab/>
      </w:r>
      <w:r>
        <w:rPr>
          <w:sz w:val="28"/>
          <w:szCs w:val="28"/>
        </w:rPr>
        <w:tab/>
      </w:r>
      <w:r>
        <w:rPr>
          <w:sz w:val="28"/>
          <w:szCs w:val="28"/>
        </w:rPr>
        <w:tab/>
      </w:r>
    </w:p>
    <w:p w:rsidR="00853FC0" w:rsidRDefault="00853FC0" w:rsidP="009836D8">
      <w:pPr>
        <w:jc w:val="both"/>
        <w:rPr>
          <w:b/>
          <w:sz w:val="28"/>
          <w:szCs w:val="28"/>
        </w:rPr>
      </w:pPr>
    </w:p>
    <w:p w:rsidR="00853FC0" w:rsidRDefault="00853FC0" w:rsidP="009836D8">
      <w:pPr>
        <w:jc w:val="both"/>
        <w:rPr>
          <w:b/>
          <w:sz w:val="28"/>
          <w:szCs w:val="28"/>
        </w:rPr>
      </w:pPr>
    </w:p>
    <w:p w:rsidR="00853FC0" w:rsidRDefault="00853FC0" w:rsidP="009836D8">
      <w:pPr>
        <w:jc w:val="both"/>
        <w:rPr>
          <w:b/>
          <w:sz w:val="28"/>
          <w:szCs w:val="28"/>
        </w:rPr>
      </w:pPr>
    </w:p>
    <w:p w:rsidR="00853FC0" w:rsidRDefault="00853FC0" w:rsidP="009836D8">
      <w:pPr>
        <w:jc w:val="both"/>
        <w:rPr>
          <w:b/>
          <w:sz w:val="28"/>
          <w:szCs w:val="28"/>
        </w:rPr>
      </w:pPr>
    </w:p>
    <w:p w:rsidR="00853FC0" w:rsidRDefault="00853FC0"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8103E8" w:rsidRDefault="008103E8" w:rsidP="009836D8">
      <w:pPr>
        <w:jc w:val="both"/>
        <w:rPr>
          <w:b/>
          <w:sz w:val="28"/>
          <w:szCs w:val="28"/>
        </w:rPr>
      </w:pPr>
    </w:p>
    <w:p w:rsidR="00D90095" w:rsidRDefault="00D90095" w:rsidP="009836D8">
      <w:pPr>
        <w:jc w:val="both"/>
        <w:rPr>
          <w:b/>
          <w:sz w:val="28"/>
          <w:szCs w:val="28"/>
        </w:rPr>
      </w:pPr>
      <w:r>
        <w:rPr>
          <w:b/>
          <w:sz w:val="28"/>
          <w:szCs w:val="28"/>
        </w:rPr>
        <w:t>AS PER MOKHESI AJ</w:t>
      </w:r>
    </w:p>
    <w:p w:rsidR="005B4755" w:rsidRPr="009836D8" w:rsidRDefault="00BF63F2" w:rsidP="009836D8">
      <w:pPr>
        <w:jc w:val="both"/>
        <w:rPr>
          <w:sz w:val="28"/>
          <w:szCs w:val="28"/>
        </w:rPr>
      </w:pPr>
      <w:r w:rsidRPr="00D90095">
        <w:rPr>
          <w:b/>
          <w:sz w:val="28"/>
          <w:szCs w:val="28"/>
        </w:rPr>
        <w:t>[1]</w:t>
      </w:r>
      <w:r w:rsidRPr="009836D8">
        <w:rPr>
          <w:sz w:val="28"/>
          <w:szCs w:val="28"/>
        </w:rPr>
        <w:tab/>
        <w:t>This application seeks to review the proceedings before Magistr</w:t>
      </w:r>
      <w:r w:rsidR="00D90095">
        <w:rPr>
          <w:sz w:val="28"/>
          <w:szCs w:val="28"/>
        </w:rPr>
        <w:t>ate Court for the district of Bo</w:t>
      </w:r>
      <w:r w:rsidRPr="009836D8">
        <w:rPr>
          <w:sz w:val="28"/>
          <w:szCs w:val="28"/>
        </w:rPr>
        <w:t>tha</w:t>
      </w:r>
      <w:r w:rsidR="00D90095">
        <w:rPr>
          <w:sz w:val="28"/>
          <w:szCs w:val="28"/>
        </w:rPr>
        <w:t>-</w:t>
      </w:r>
      <w:r w:rsidRPr="009836D8">
        <w:rPr>
          <w:sz w:val="28"/>
          <w:szCs w:val="28"/>
        </w:rPr>
        <w:t>B</w:t>
      </w:r>
      <w:r w:rsidR="00D90095">
        <w:rPr>
          <w:sz w:val="28"/>
          <w:szCs w:val="28"/>
        </w:rPr>
        <w:t>o</w:t>
      </w:r>
      <w:r w:rsidRPr="009836D8">
        <w:rPr>
          <w:sz w:val="28"/>
          <w:szCs w:val="28"/>
        </w:rPr>
        <w:t xml:space="preserve">the in terms of which the applicants were convicted and </w:t>
      </w:r>
      <w:r w:rsidR="00AF60BB">
        <w:rPr>
          <w:sz w:val="28"/>
          <w:szCs w:val="28"/>
        </w:rPr>
        <w:t>sentenced</w:t>
      </w:r>
      <w:r w:rsidRPr="009836D8">
        <w:rPr>
          <w:sz w:val="28"/>
          <w:szCs w:val="28"/>
        </w:rPr>
        <w:t xml:space="preserve"> for stock theft</w:t>
      </w:r>
      <w:r w:rsidR="00AF60BB">
        <w:rPr>
          <w:sz w:val="28"/>
          <w:szCs w:val="28"/>
        </w:rPr>
        <w:t xml:space="preserve">. </w:t>
      </w:r>
      <w:r w:rsidRPr="009836D8">
        <w:rPr>
          <w:sz w:val="28"/>
          <w:szCs w:val="28"/>
        </w:rPr>
        <w:t xml:space="preserve"> </w:t>
      </w:r>
      <w:r w:rsidR="00AF60BB">
        <w:rPr>
          <w:sz w:val="28"/>
          <w:szCs w:val="28"/>
        </w:rPr>
        <w:t>Each accused was sentenced t</w:t>
      </w:r>
      <w:r w:rsidRPr="009836D8">
        <w:rPr>
          <w:sz w:val="28"/>
          <w:szCs w:val="28"/>
        </w:rPr>
        <w:t>o pay a fine of M15</w:t>
      </w:r>
      <w:proofErr w:type="gramStart"/>
      <w:r w:rsidRPr="009836D8">
        <w:rPr>
          <w:sz w:val="28"/>
          <w:szCs w:val="28"/>
        </w:rPr>
        <w:t>,000.00</w:t>
      </w:r>
      <w:proofErr w:type="gramEnd"/>
      <w:r w:rsidRPr="009836D8">
        <w:rPr>
          <w:sz w:val="28"/>
          <w:szCs w:val="28"/>
        </w:rPr>
        <w:t xml:space="preserve"> or ten (10) years imprisonment in default of payment.  The applicants are seeking orders in the following terms:</w:t>
      </w:r>
    </w:p>
    <w:p w:rsidR="00BF63F2" w:rsidRPr="009836D8" w:rsidRDefault="00BF63F2" w:rsidP="009836D8">
      <w:pPr>
        <w:jc w:val="both"/>
        <w:rPr>
          <w:sz w:val="28"/>
          <w:szCs w:val="28"/>
        </w:rPr>
      </w:pPr>
      <w:r w:rsidRPr="009836D8">
        <w:rPr>
          <w:sz w:val="28"/>
          <w:szCs w:val="28"/>
        </w:rPr>
        <w:tab/>
      </w:r>
      <w:r w:rsidRPr="009836D8">
        <w:rPr>
          <w:sz w:val="28"/>
          <w:szCs w:val="28"/>
        </w:rPr>
        <w:tab/>
        <w:t>1.</w:t>
      </w:r>
      <w:r w:rsidRPr="009836D8">
        <w:rPr>
          <w:sz w:val="28"/>
          <w:szCs w:val="28"/>
        </w:rPr>
        <w:tab/>
        <w:t>An order directing the 5</w:t>
      </w:r>
      <w:r w:rsidRPr="009836D8">
        <w:rPr>
          <w:sz w:val="28"/>
          <w:szCs w:val="28"/>
          <w:vertAlign w:val="superscript"/>
        </w:rPr>
        <w:t>th</w:t>
      </w:r>
      <w:r w:rsidRPr="009836D8">
        <w:rPr>
          <w:sz w:val="28"/>
          <w:szCs w:val="28"/>
        </w:rPr>
        <w:t xml:space="preserve"> respondent to release the health </w:t>
      </w:r>
      <w:r w:rsidR="00D90095">
        <w:rPr>
          <w:sz w:val="28"/>
          <w:szCs w:val="28"/>
        </w:rPr>
        <w:tab/>
      </w:r>
      <w:r w:rsidR="00D90095">
        <w:rPr>
          <w:sz w:val="28"/>
          <w:szCs w:val="28"/>
        </w:rPr>
        <w:tab/>
      </w:r>
      <w:r w:rsidR="00D90095">
        <w:rPr>
          <w:sz w:val="28"/>
          <w:szCs w:val="28"/>
        </w:rPr>
        <w:tab/>
      </w:r>
      <w:r w:rsidRPr="009836D8">
        <w:rPr>
          <w:sz w:val="28"/>
          <w:szCs w:val="28"/>
        </w:rPr>
        <w:t xml:space="preserve">booklets of </w:t>
      </w:r>
      <w:r w:rsidR="00D90095">
        <w:rPr>
          <w:sz w:val="28"/>
          <w:szCs w:val="28"/>
        </w:rPr>
        <w:tab/>
      </w:r>
      <w:r w:rsidRPr="009836D8">
        <w:rPr>
          <w:sz w:val="28"/>
          <w:szCs w:val="28"/>
        </w:rPr>
        <w:t xml:space="preserve">applicants and all the records relevant to their admission </w:t>
      </w:r>
      <w:r w:rsidR="00D90095">
        <w:rPr>
          <w:sz w:val="28"/>
          <w:szCs w:val="28"/>
        </w:rPr>
        <w:tab/>
      </w:r>
      <w:r w:rsidR="00D90095">
        <w:rPr>
          <w:sz w:val="28"/>
          <w:szCs w:val="28"/>
        </w:rPr>
        <w:tab/>
      </w:r>
      <w:r w:rsidRPr="009836D8">
        <w:rPr>
          <w:sz w:val="28"/>
          <w:szCs w:val="28"/>
        </w:rPr>
        <w:t>and treatmen</w:t>
      </w:r>
      <w:r w:rsidR="00D90095">
        <w:rPr>
          <w:sz w:val="28"/>
          <w:szCs w:val="28"/>
        </w:rPr>
        <w:t xml:space="preserve">t at </w:t>
      </w:r>
      <w:r w:rsidR="00D90095">
        <w:rPr>
          <w:sz w:val="28"/>
          <w:szCs w:val="28"/>
        </w:rPr>
        <w:tab/>
      </w:r>
      <w:r w:rsidR="008F7276" w:rsidRPr="009836D8">
        <w:rPr>
          <w:sz w:val="28"/>
          <w:szCs w:val="28"/>
        </w:rPr>
        <w:t>Queen ‘</w:t>
      </w:r>
      <w:proofErr w:type="spellStart"/>
      <w:r w:rsidR="008F7276" w:rsidRPr="009836D8">
        <w:rPr>
          <w:sz w:val="28"/>
          <w:szCs w:val="28"/>
        </w:rPr>
        <w:t>Mamohato</w:t>
      </w:r>
      <w:proofErr w:type="spellEnd"/>
      <w:r w:rsidR="008F7276" w:rsidRPr="009836D8">
        <w:rPr>
          <w:sz w:val="28"/>
          <w:szCs w:val="28"/>
        </w:rPr>
        <w:t xml:space="preserve"> Memorial [</w:t>
      </w:r>
      <w:proofErr w:type="spellStart"/>
      <w:r w:rsidR="008F7276" w:rsidRPr="009836D8">
        <w:rPr>
          <w:sz w:val="28"/>
          <w:szCs w:val="28"/>
        </w:rPr>
        <w:t>T</w:t>
      </w:r>
      <w:r w:rsidR="008F7276" w:rsidRPr="009836D8">
        <w:rPr>
          <w:rFonts w:cstheme="minorHAnsi"/>
          <w:sz w:val="28"/>
          <w:szCs w:val="28"/>
        </w:rPr>
        <w:t>ṧ</w:t>
      </w:r>
      <w:r w:rsidR="00D90095">
        <w:rPr>
          <w:sz w:val="28"/>
          <w:szCs w:val="28"/>
        </w:rPr>
        <w:t>epong</w:t>
      </w:r>
      <w:proofErr w:type="spellEnd"/>
      <w:r w:rsidR="00D90095">
        <w:rPr>
          <w:sz w:val="28"/>
          <w:szCs w:val="28"/>
        </w:rPr>
        <w:t xml:space="preserve">] and </w:t>
      </w:r>
      <w:r w:rsidR="00D90095">
        <w:rPr>
          <w:sz w:val="28"/>
          <w:szCs w:val="28"/>
        </w:rPr>
        <w:tab/>
      </w:r>
      <w:r w:rsidR="00D90095">
        <w:rPr>
          <w:sz w:val="28"/>
          <w:szCs w:val="28"/>
        </w:rPr>
        <w:tab/>
      </w:r>
      <w:r w:rsidR="00D90095">
        <w:rPr>
          <w:sz w:val="28"/>
          <w:szCs w:val="28"/>
        </w:rPr>
        <w:tab/>
        <w:t>Bo</w:t>
      </w:r>
      <w:r w:rsidR="008F7276" w:rsidRPr="009836D8">
        <w:rPr>
          <w:sz w:val="28"/>
          <w:szCs w:val="28"/>
        </w:rPr>
        <w:t>tha</w:t>
      </w:r>
      <w:r w:rsidR="00D90095">
        <w:rPr>
          <w:sz w:val="28"/>
          <w:szCs w:val="28"/>
        </w:rPr>
        <w:t>-</w:t>
      </w:r>
      <w:r w:rsidR="008F7276" w:rsidRPr="009836D8">
        <w:rPr>
          <w:sz w:val="28"/>
          <w:szCs w:val="28"/>
        </w:rPr>
        <w:t>Bot</w:t>
      </w:r>
      <w:r w:rsidR="00D90095">
        <w:rPr>
          <w:sz w:val="28"/>
          <w:szCs w:val="28"/>
        </w:rPr>
        <w:t xml:space="preserve">he hospital to Registrar of </w:t>
      </w:r>
      <w:r w:rsidR="00D90095">
        <w:rPr>
          <w:sz w:val="28"/>
          <w:szCs w:val="28"/>
        </w:rPr>
        <w:tab/>
      </w:r>
      <w:r w:rsidR="008F7276" w:rsidRPr="009836D8">
        <w:rPr>
          <w:sz w:val="28"/>
          <w:szCs w:val="28"/>
        </w:rPr>
        <w:t xml:space="preserve">this Honourable Court within </w:t>
      </w:r>
      <w:r w:rsidR="00D90095">
        <w:rPr>
          <w:sz w:val="28"/>
          <w:szCs w:val="28"/>
        </w:rPr>
        <w:tab/>
      </w:r>
      <w:r w:rsidR="00D90095">
        <w:rPr>
          <w:sz w:val="28"/>
          <w:szCs w:val="28"/>
        </w:rPr>
        <w:tab/>
      </w:r>
      <w:r w:rsidR="00D90095">
        <w:rPr>
          <w:sz w:val="28"/>
          <w:szCs w:val="28"/>
        </w:rPr>
        <w:tab/>
      </w:r>
      <w:r w:rsidR="008F7276" w:rsidRPr="009836D8">
        <w:rPr>
          <w:sz w:val="28"/>
          <w:szCs w:val="28"/>
        </w:rPr>
        <w:t>seven days of the servic</w:t>
      </w:r>
      <w:r w:rsidR="00D90095">
        <w:rPr>
          <w:sz w:val="28"/>
          <w:szCs w:val="28"/>
        </w:rPr>
        <w:t xml:space="preserve">e of this application and or </w:t>
      </w:r>
      <w:r w:rsidR="008F7276" w:rsidRPr="009836D8">
        <w:rPr>
          <w:sz w:val="28"/>
          <w:szCs w:val="28"/>
        </w:rPr>
        <w:t>order.</w:t>
      </w:r>
    </w:p>
    <w:p w:rsidR="008F7276" w:rsidRPr="009836D8" w:rsidRDefault="008F7276" w:rsidP="009836D8">
      <w:pPr>
        <w:jc w:val="both"/>
        <w:rPr>
          <w:sz w:val="28"/>
          <w:szCs w:val="28"/>
        </w:rPr>
      </w:pPr>
      <w:r w:rsidRPr="009836D8">
        <w:rPr>
          <w:sz w:val="28"/>
          <w:szCs w:val="28"/>
        </w:rPr>
        <w:tab/>
      </w:r>
      <w:r w:rsidRPr="009836D8">
        <w:rPr>
          <w:sz w:val="28"/>
          <w:szCs w:val="28"/>
        </w:rPr>
        <w:tab/>
        <w:t>2.</w:t>
      </w:r>
      <w:r w:rsidRPr="009836D8">
        <w:rPr>
          <w:sz w:val="28"/>
          <w:szCs w:val="28"/>
        </w:rPr>
        <w:tab/>
        <w:t>An order directing the 3</w:t>
      </w:r>
      <w:r w:rsidRPr="009836D8">
        <w:rPr>
          <w:sz w:val="28"/>
          <w:szCs w:val="28"/>
          <w:vertAlign w:val="superscript"/>
        </w:rPr>
        <w:t>rd</w:t>
      </w:r>
      <w:r w:rsidRPr="009836D8">
        <w:rPr>
          <w:sz w:val="28"/>
          <w:szCs w:val="28"/>
        </w:rPr>
        <w:t xml:space="preserve"> respondent to transmit the </w:t>
      </w:r>
      <w:r w:rsidR="00D90095">
        <w:rPr>
          <w:sz w:val="28"/>
          <w:szCs w:val="28"/>
        </w:rPr>
        <w:tab/>
      </w:r>
      <w:r w:rsidR="00D90095">
        <w:rPr>
          <w:sz w:val="28"/>
          <w:szCs w:val="28"/>
        </w:rPr>
        <w:tab/>
      </w:r>
      <w:r w:rsidR="00D90095">
        <w:rPr>
          <w:sz w:val="28"/>
          <w:szCs w:val="28"/>
        </w:rPr>
        <w:tab/>
      </w:r>
      <w:r w:rsidR="00D90095">
        <w:rPr>
          <w:sz w:val="28"/>
          <w:szCs w:val="28"/>
        </w:rPr>
        <w:tab/>
      </w:r>
      <w:r w:rsidRPr="009836D8">
        <w:rPr>
          <w:sz w:val="28"/>
          <w:szCs w:val="28"/>
        </w:rPr>
        <w:t xml:space="preserve">proceedings in CRI/T/BB/205/2017 to this Honourable Court within </w:t>
      </w:r>
      <w:r w:rsidR="00D90095">
        <w:rPr>
          <w:sz w:val="28"/>
          <w:szCs w:val="28"/>
        </w:rPr>
        <w:tab/>
      </w:r>
      <w:r w:rsidR="00D90095">
        <w:rPr>
          <w:sz w:val="28"/>
          <w:szCs w:val="28"/>
        </w:rPr>
        <w:tab/>
      </w:r>
      <w:r w:rsidR="00D90095">
        <w:rPr>
          <w:sz w:val="28"/>
          <w:szCs w:val="28"/>
        </w:rPr>
        <w:tab/>
      </w:r>
      <w:r w:rsidRPr="009836D8">
        <w:rPr>
          <w:sz w:val="28"/>
          <w:szCs w:val="28"/>
        </w:rPr>
        <w:t xml:space="preserve">seven days of the service of this application and </w:t>
      </w:r>
      <w:r w:rsidR="00013EC8" w:rsidRPr="009836D8">
        <w:rPr>
          <w:sz w:val="28"/>
          <w:szCs w:val="28"/>
        </w:rPr>
        <w:t>or order.</w:t>
      </w:r>
    </w:p>
    <w:p w:rsidR="00013EC8" w:rsidRPr="009836D8" w:rsidRDefault="00013EC8" w:rsidP="009836D8">
      <w:pPr>
        <w:jc w:val="both"/>
        <w:rPr>
          <w:sz w:val="28"/>
          <w:szCs w:val="28"/>
        </w:rPr>
      </w:pPr>
      <w:r w:rsidRPr="009836D8">
        <w:rPr>
          <w:sz w:val="28"/>
          <w:szCs w:val="28"/>
        </w:rPr>
        <w:tab/>
      </w:r>
      <w:r w:rsidRPr="009836D8">
        <w:rPr>
          <w:sz w:val="28"/>
          <w:szCs w:val="28"/>
        </w:rPr>
        <w:tab/>
        <w:t>3.</w:t>
      </w:r>
      <w:r w:rsidRPr="009836D8">
        <w:rPr>
          <w:sz w:val="28"/>
          <w:szCs w:val="28"/>
        </w:rPr>
        <w:tab/>
      </w:r>
      <w:r w:rsidR="00767C32" w:rsidRPr="009836D8">
        <w:rPr>
          <w:sz w:val="28"/>
          <w:szCs w:val="28"/>
        </w:rPr>
        <w:t xml:space="preserve">An order directing the release of the applicants from </w:t>
      </w:r>
      <w:r w:rsidR="00D90095">
        <w:rPr>
          <w:sz w:val="28"/>
          <w:szCs w:val="28"/>
        </w:rPr>
        <w:t xml:space="preserve">prison </w:t>
      </w:r>
      <w:r w:rsidR="00D90095">
        <w:rPr>
          <w:sz w:val="28"/>
          <w:szCs w:val="28"/>
        </w:rPr>
        <w:tab/>
      </w:r>
      <w:r w:rsidR="00D90095">
        <w:rPr>
          <w:sz w:val="28"/>
          <w:szCs w:val="28"/>
        </w:rPr>
        <w:tab/>
      </w:r>
      <w:r w:rsidR="00D90095">
        <w:rPr>
          <w:sz w:val="28"/>
          <w:szCs w:val="28"/>
        </w:rPr>
        <w:tab/>
        <w:t xml:space="preserve">pending finalization </w:t>
      </w:r>
      <w:r w:rsidR="00767C32" w:rsidRPr="009836D8">
        <w:rPr>
          <w:sz w:val="28"/>
          <w:szCs w:val="28"/>
        </w:rPr>
        <w:t>of this matter.</w:t>
      </w:r>
    </w:p>
    <w:p w:rsidR="00767C32" w:rsidRPr="009836D8" w:rsidRDefault="00767C32" w:rsidP="009836D8">
      <w:pPr>
        <w:jc w:val="both"/>
        <w:rPr>
          <w:sz w:val="28"/>
          <w:szCs w:val="28"/>
        </w:rPr>
      </w:pPr>
      <w:r w:rsidRPr="009836D8">
        <w:rPr>
          <w:sz w:val="28"/>
          <w:szCs w:val="28"/>
        </w:rPr>
        <w:tab/>
      </w:r>
      <w:r w:rsidRPr="009836D8">
        <w:rPr>
          <w:sz w:val="28"/>
          <w:szCs w:val="28"/>
        </w:rPr>
        <w:tab/>
        <w:t>4.</w:t>
      </w:r>
      <w:r w:rsidRPr="009836D8">
        <w:rPr>
          <w:sz w:val="28"/>
          <w:szCs w:val="28"/>
        </w:rPr>
        <w:tab/>
        <w:t>Reviewing and setting aside the decision of His W</w:t>
      </w:r>
      <w:r w:rsidR="00D90095">
        <w:rPr>
          <w:sz w:val="28"/>
          <w:szCs w:val="28"/>
        </w:rPr>
        <w:t xml:space="preserve">orship Mr. </w:t>
      </w:r>
      <w:r w:rsidR="00D90095">
        <w:rPr>
          <w:sz w:val="28"/>
          <w:szCs w:val="28"/>
        </w:rPr>
        <w:tab/>
      </w:r>
      <w:r w:rsidR="00D90095">
        <w:rPr>
          <w:sz w:val="28"/>
          <w:szCs w:val="28"/>
        </w:rPr>
        <w:tab/>
      </w:r>
      <w:r w:rsidR="00D90095">
        <w:rPr>
          <w:sz w:val="28"/>
          <w:szCs w:val="28"/>
        </w:rPr>
        <w:tab/>
      </w:r>
      <w:proofErr w:type="spellStart"/>
      <w:r w:rsidR="00D90095">
        <w:rPr>
          <w:sz w:val="28"/>
          <w:szCs w:val="28"/>
        </w:rPr>
        <w:t>Khoeli</w:t>
      </w:r>
      <w:proofErr w:type="spellEnd"/>
      <w:r w:rsidR="00D90095">
        <w:rPr>
          <w:sz w:val="28"/>
          <w:szCs w:val="28"/>
        </w:rPr>
        <w:t xml:space="preserve"> to remand </w:t>
      </w:r>
      <w:r w:rsidR="00D90095">
        <w:rPr>
          <w:sz w:val="28"/>
          <w:szCs w:val="28"/>
        </w:rPr>
        <w:tab/>
      </w:r>
      <w:r w:rsidRPr="009836D8">
        <w:rPr>
          <w:sz w:val="28"/>
          <w:szCs w:val="28"/>
        </w:rPr>
        <w:t xml:space="preserve">the applicants in their tortured state as </w:t>
      </w:r>
      <w:r w:rsidR="00D90095">
        <w:rPr>
          <w:sz w:val="28"/>
          <w:szCs w:val="28"/>
        </w:rPr>
        <w:tab/>
      </w:r>
      <w:r w:rsidR="00D90095">
        <w:rPr>
          <w:sz w:val="28"/>
          <w:szCs w:val="28"/>
        </w:rPr>
        <w:tab/>
      </w:r>
      <w:r w:rsidR="00D90095">
        <w:rPr>
          <w:sz w:val="28"/>
          <w:szCs w:val="28"/>
        </w:rPr>
        <w:tab/>
      </w:r>
      <w:r w:rsidR="00D90095">
        <w:rPr>
          <w:sz w:val="28"/>
          <w:szCs w:val="28"/>
        </w:rPr>
        <w:tab/>
      </w:r>
      <w:r w:rsidRPr="009836D8">
        <w:rPr>
          <w:sz w:val="28"/>
          <w:szCs w:val="28"/>
        </w:rPr>
        <w:t>incompetent and of no legal force.</w:t>
      </w:r>
    </w:p>
    <w:p w:rsidR="00767C32" w:rsidRPr="009836D8" w:rsidRDefault="00767C32" w:rsidP="009836D8">
      <w:pPr>
        <w:jc w:val="both"/>
        <w:rPr>
          <w:sz w:val="28"/>
          <w:szCs w:val="28"/>
        </w:rPr>
      </w:pPr>
      <w:r w:rsidRPr="009836D8">
        <w:rPr>
          <w:sz w:val="28"/>
          <w:szCs w:val="28"/>
        </w:rPr>
        <w:tab/>
      </w:r>
      <w:r w:rsidRPr="009836D8">
        <w:rPr>
          <w:sz w:val="28"/>
          <w:szCs w:val="28"/>
        </w:rPr>
        <w:tab/>
        <w:t>5.</w:t>
      </w:r>
      <w:r w:rsidRPr="009836D8">
        <w:rPr>
          <w:sz w:val="28"/>
          <w:szCs w:val="28"/>
        </w:rPr>
        <w:tab/>
        <w:t xml:space="preserve">An order declaring the torture and ill-treatment to which the </w:t>
      </w:r>
      <w:r w:rsidR="00D90095">
        <w:rPr>
          <w:sz w:val="28"/>
          <w:szCs w:val="28"/>
        </w:rPr>
        <w:tab/>
      </w:r>
      <w:r w:rsidR="00D90095">
        <w:rPr>
          <w:sz w:val="28"/>
          <w:szCs w:val="28"/>
        </w:rPr>
        <w:tab/>
      </w:r>
      <w:r w:rsidR="00D90095">
        <w:rPr>
          <w:sz w:val="28"/>
          <w:szCs w:val="28"/>
        </w:rPr>
        <w:tab/>
      </w:r>
      <w:r w:rsidRPr="009836D8">
        <w:rPr>
          <w:sz w:val="28"/>
          <w:szCs w:val="28"/>
        </w:rPr>
        <w:t xml:space="preserve">applicants were subjected during </w:t>
      </w:r>
      <w:r w:rsidR="00425083" w:rsidRPr="009836D8">
        <w:rPr>
          <w:sz w:val="28"/>
          <w:szCs w:val="28"/>
        </w:rPr>
        <w:t xml:space="preserve">arrest and detention </w:t>
      </w:r>
      <w:r w:rsidR="00D90095">
        <w:rPr>
          <w:sz w:val="28"/>
          <w:szCs w:val="28"/>
        </w:rPr>
        <w:t>b</w:t>
      </w:r>
      <w:r w:rsidR="00425083" w:rsidRPr="009836D8">
        <w:rPr>
          <w:sz w:val="28"/>
          <w:szCs w:val="28"/>
        </w:rPr>
        <w:t xml:space="preserve">y members </w:t>
      </w:r>
      <w:r w:rsidR="00D90095">
        <w:rPr>
          <w:sz w:val="28"/>
          <w:szCs w:val="28"/>
        </w:rPr>
        <w:tab/>
      </w:r>
      <w:r w:rsidR="00D90095">
        <w:rPr>
          <w:sz w:val="28"/>
          <w:szCs w:val="28"/>
        </w:rPr>
        <w:tab/>
      </w:r>
      <w:r w:rsidR="00D90095">
        <w:rPr>
          <w:sz w:val="28"/>
          <w:szCs w:val="28"/>
        </w:rPr>
        <w:tab/>
        <w:t xml:space="preserve">of Lesotho </w:t>
      </w:r>
      <w:proofErr w:type="spellStart"/>
      <w:r w:rsidR="00D90095">
        <w:rPr>
          <w:sz w:val="28"/>
          <w:szCs w:val="28"/>
        </w:rPr>
        <w:t>Defence</w:t>
      </w:r>
      <w:proofErr w:type="spellEnd"/>
      <w:r w:rsidR="00D90095">
        <w:rPr>
          <w:sz w:val="28"/>
          <w:szCs w:val="28"/>
        </w:rPr>
        <w:t xml:space="preserve"> Force as </w:t>
      </w:r>
      <w:r w:rsidR="00425083" w:rsidRPr="009836D8">
        <w:rPr>
          <w:sz w:val="28"/>
          <w:szCs w:val="28"/>
        </w:rPr>
        <w:t>unlawful.</w:t>
      </w:r>
    </w:p>
    <w:p w:rsidR="00425083" w:rsidRPr="009836D8" w:rsidRDefault="00425083" w:rsidP="008103E8">
      <w:pPr>
        <w:ind w:left="1440"/>
        <w:jc w:val="both"/>
        <w:rPr>
          <w:sz w:val="28"/>
          <w:szCs w:val="28"/>
        </w:rPr>
      </w:pPr>
      <w:r w:rsidRPr="009836D8">
        <w:rPr>
          <w:sz w:val="28"/>
          <w:szCs w:val="28"/>
        </w:rPr>
        <w:t>6.</w:t>
      </w:r>
      <w:r w:rsidRPr="009836D8">
        <w:rPr>
          <w:sz w:val="28"/>
          <w:szCs w:val="28"/>
        </w:rPr>
        <w:tab/>
        <w:t xml:space="preserve">An </w:t>
      </w:r>
      <w:r w:rsidR="00A44155">
        <w:rPr>
          <w:sz w:val="28"/>
          <w:szCs w:val="28"/>
        </w:rPr>
        <w:t xml:space="preserve">order </w:t>
      </w:r>
      <w:r w:rsidRPr="009836D8">
        <w:rPr>
          <w:sz w:val="28"/>
          <w:szCs w:val="28"/>
        </w:rPr>
        <w:t>reviewing and setting aside the decision of 1</w:t>
      </w:r>
      <w:r w:rsidRPr="009836D8">
        <w:rPr>
          <w:sz w:val="28"/>
          <w:szCs w:val="28"/>
          <w:vertAlign w:val="superscript"/>
        </w:rPr>
        <w:t>st</w:t>
      </w:r>
      <w:r w:rsidR="008103E8">
        <w:rPr>
          <w:sz w:val="28"/>
          <w:szCs w:val="28"/>
        </w:rPr>
        <w:t xml:space="preserve"> respondent </w:t>
      </w:r>
      <w:r w:rsidR="008103E8">
        <w:rPr>
          <w:sz w:val="28"/>
          <w:szCs w:val="28"/>
        </w:rPr>
        <w:tab/>
      </w:r>
      <w:r w:rsidR="00D90095">
        <w:rPr>
          <w:sz w:val="28"/>
          <w:szCs w:val="28"/>
        </w:rPr>
        <w:t xml:space="preserve">to convict the </w:t>
      </w:r>
      <w:r w:rsidRPr="009836D8">
        <w:rPr>
          <w:sz w:val="28"/>
          <w:szCs w:val="28"/>
        </w:rPr>
        <w:t>applicant as irregular.</w:t>
      </w:r>
    </w:p>
    <w:p w:rsidR="00425083" w:rsidRPr="009836D8" w:rsidRDefault="00425083" w:rsidP="009836D8">
      <w:pPr>
        <w:jc w:val="both"/>
        <w:rPr>
          <w:sz w:val="28"/>
          <w:szCs w:val="28"/>
        </w:rPr>
      </w:pPr>
      <w:r w:rsidRPr="009836D8">
        <w:rPr>
          <w:sz w:val="28"/>
          <w:szCs w:val="28"/>
        </w:rPr>
        <w:tab/>
      </w:r>
      <w:r w:rsidRPr="009836D8">
        <w:rPr>
          <w:sz w:val="28"/>
          <w:szCs w:val="28"/>
        </w:rPr>
        <w:tab/>
        <w:t>7.</w:t>
      </w:r>
      <w:r w:rsidRPr="009836D8">
        <w:rPr>
          <w:sz w:val="28"/>
          <w:szCs w:val="28"/>
        </w:rPr>
        <w:tab/>
        <w:t>An order declaring the conduct of members of Le</w:t>
      </w:r>
      <w:r w:rsidR="00D90095">
        <w:rPr>
          <w:sz w:val="28"/>
          <w:szCs w:val="28"/>
        </w:rPr>
        <w:t xml:space="preserve">sotho </w:t>
      </w:r>
      <w:r w:rsidR="00D90095">
        <w:rPr>
          <w:sz w:val="28"/>
          <w:szCs w:val="28"/>
        </w:rPr>
        <w:tab/>
      </w:r>
      <w:r w:rsidR="00D90095">
        <w:rPr>
          <w:sz w:val="28"/>
          <w:szCs w:val="28"/>
        </w:rPr>
        <w:tab/>
      </w:r>
      <w:r w:rsidR="00D90095">
        <w:rPr>
          <w:sz w:val="28"/>
          <w:szCs w:val="28"/>
        </w:rPr>
        <w:tab/>
      </w:r>
      <w:r w:rsidR="00D90095">
        <w:rPr>
          <w:sz w:val="28"/>
          <w:szCs w:val="28"/>
        </w:rPr>
        <w:tab/>
      </w:r>
      <w:proofErr w:type="spellStart"/>
      <w:r w:rsidR="00D90095">
        <w:rPr>
          <w:sz w:val="28"/>
          <w:szCs w:val="28"/>
        </w:rPr>
        <w:t>Defence</w:t>
      </w:r>
      <w:proofErr w:type="spellEnd"/>
      <w:r w:rsidR="00D90095">
        <w:rPr>
          <w:sz w:val="28"/>
          <w:szCs w:val="28"/>
        </w:rPr>
        <w:t xml:space="preserve"> Force involved </w:t>
      </w:r>
      <w:r w:rsidR="00D90095">
        <w:rPr>
          <w:sz w:val="28"/>
          <w:szCs w:val="28"/>
        </w:rPr>
        <w:tab/>
      </w:r>
      <w:r w:rsidRPr="009836D8">
        <w:rPr>
          <w:sz w:val="28"/>
          <w:szCs w:val="28"/>
        </w:rPr>
        <w:t xml:space="preserve">in the torture of applicants as being </w:t>
      </w:r>
      <w:r w:rsidR="00D90095">
        <w:rPr>
          <w:sz w:val="28"/>
          <w:szCs w:val="28"/>
        </w:rPr>
        <w:tab/>
      </w:r>
      <w:r w:rsidR="00D90095">
        <w:rPr>
          <w:sz w:val="28"/>
          <w:szCs w:val="28"/>
        </w:rPr>
        <w:tab/>
      </w:r>
      <w:r w:rsidR="00D90095">
        <w:rPr>
          <w:sz w:val="28"/>
          <w:szCs w:val="28"/>
        </w:rPr>
        <w:tab/>
      </w:r>
      <w:r w:rsidR="00D90095">
        <w:rPr>
          <w:sz w:val="28"/>
          <w:szCs w:val="28"/>
        </w:rPr>
        <w:tab/>
      </w:r>
      <w:r w:rsidRPr="009836D8">
        <w:rPr>
          <w:sz w:val="28"/>
          <w:szCs w:val="28"/>
        </w:rPr>
        <w:t>inconsisten</w:t>
      </w:r>
      <w:r w:rsidR="00D90095">
        <w:rPr>
          <w:sz w:val="28"/>
          <w:szCs w:val="28"/>
        </w:rPr>
        <w:t xml:space="preserve">t with section 12(8) of the </w:t>
      </w:r>
      <w:r w:rsidR="00D90095">
        <w:rPr>
          <w:sz w:val="28"/>
          <w:szCs w:val="28"/>
        </w:rPr>
        <w:tab/>
      </w:r>
      <w:r w:rsidRPr="009836D8">
        <w:rPr>
          <w:sz w:val="28"/>
          <w:szCs w:val="28"/>
        </w:rPr>
        <w:t>Constitution.</w:t>
      </w:r>
    </w:p>
    <w:p w:rsidR="00425083" w:rsidRPr="009836D8" w:rsidRDefault="00425083" w:rsidP="009836D8">
      <w:pPr>
        <w:jc w:val="both"/>
        <w:rPr>
          <w:sz w:val="28"/>
          <w:szCs w:val="28"/>
        </w:rPr>
      </w:pPr>
      <w:r w:rsidRPr="009836D8">
        <w:rPr>
          <w:sz w:val="28"/>
          <w:szCs w:val="28"/>
        </w:rPr>
        <w:tab/>
      </w:r>
      <w:r w:rsidRPr="009836D8">
        <w:rPr>
          <w:sz w:val="28"/>
          <w:szCs w:val="28"/>
        </w:rPr>
        <w:tab/>
        <w:t>8.</w:t>
      </w:r>
      <w:r w:rsidRPr="009836D8">
        <w:rPr>
          <w:sz w:val="28"/>
          <w:szCs w:val="28"/>
        </w:rPr>
        <w:tab/>
        <w:t xml:space="preserve">An order reviewing and setting aside the proceeding in </w:t>
      </w:r>
      <w:r w:rsidR="00D90095">
        <w:rPr>
          <w:sz w:val="28"/>
          <w:szCs w:val="28"/>
        </w:rPr>
        <w:tab/>
      </w:r>
      <w:r w:rsidR="00D90095">
        <w:rPr>
          <w:sz w:val="28"/>
          <w:szCs w:val="28"/>
        </w:rPr>
        <w:tab/>
      </w:r>
      <w:r w:rsidR="00D90095">
        <w:rPr>
          <w:sz w:val="28"/>
          <w:szCs w:val="28"/>
        </w:rPr>
        <w:tab/>
      </w:r>
      <w:r w:rsidR="00D90095">
        <w:rPr>
          <w:sz w:val="28"/>
          <w:szCs w:val="28"/>
        </w:rPr>
        <w:tab/>
      </w:r>
      <w:r w:rsidRPr="009836D8">
        <w:rPr>
          <w:sz w:val="28"/>
          <w:szCs w:val="28"/>
        </w:rPr>
        <w:t>CRI/T/BB/</w:t>
      </w:r>
      <w:r w:rsidR="00D90095">
        <w:rPr>
          <w:sz w:val="28"/>
          <w:szCs w:val="28"/>
        </w:rPr>
        <w:t xml:space="preserve">205/2016 as </w:t>
      </w:r>
      <w:r w:rsidR="00BE1B0B" w:rsidRPr="009836D8">
        <w:rPr>
          <w:sz w:val="28"/>
          <w:szCs w:val="28"/>
        </w:rPr>
        <w:t>irregular and of no legal effect.</w:t>
      </w:r>
    </w:p>
    <w:p w:rsidR="00A40359" w:rsidRPr="009836D8" w:rsidRDefault="00BE1B0B" w:rsidP="009836D8">
      <w:pPr>
        <w:jc w:val="both"/>
        <w:rPr>
          <w:sz w:val="28"/>
          <w:szCs w:val="28"/>
        </w:rPr>
      </w:pPr>
      <w:r w:rsidRPr="009836D8">
        <w:rPr>
          <w:sz w:val="28"/>
          <w:szCs w:val="28"/>
        </w:rPr>
        <w:tab/>
      </w:r>
      <w:r w:rsidRPr="009836D8">
        <w:rPr>
          <w:sz w:val="28"/>
          <w:szCs w:val="28"/>
        </w:rPr>
        <w:tab/>
        <w:t>9.</w:t>
      </w:r>
      <w:r w:rsidRPr="009836D8">
        <w:rPr>
          <w:sz w:val="28"/>
          <w:szCs w:val="28"/>
        </w:rPr>
        <w:tab/>
        <w:t xml:space="preserve">An order reviewing and setting aside the decision of the Senior </w:t>
      </w:r>
      <w:r w:rsidR="00D90095">
        <w:rPr>
          <w:sz w:val="28"/>
          <w:szCs w:val="28"/>
        </w:rPr>
        <w:tab/>
      </w:r>
      <w:r w:rsidR="00D90095">
        <w:rPr>
          <w:sz w:val="28"/>
          <w:szCs w:val="28"/>
        </w:rPr>
        <w:tab/>
      </w:r>
      <w:r w:rsidRPr="009836D8">
        <w:rPr>
          <w:sz w:val="28"/>
          <w:szCs w:val="28"/>
        </w:rPr>
        <w:t>Clerk of Court [</w:t>
      </w:r>
      <w:proofErr w:type="spellStart"/>
      <w:r w:rsidRPr="009836D8">
        <w:rPr>
          <w:sz w:val="28"/>
          <w:szCs w:val="28"/>
        </w:rPr>
        <w:t>Mrs</w:t>
      </w:r>
      <w:proofErr w:type="spellEnd"/>
      <w:r w:rsidRPr="009836D8">
        <w:rPr>
          <w:sz w:val="28"/>
          <w:szCs w:val="28"/>
        </w:rPr>
        <w:t xml:space="preserve"> </w:t>
      </w:r>
      <w:proofErr w:type="spellStart"/>
      <w:r w:rsidRPr="009836D8">
        <w:rPr>
          <w:sz w:val="28"/>
          <w:szCs w:val="28"/>
        </w:rPr>
        <w:t>T</w:t>
      </w:r>
      <w:r w:rsidRPr="009836D8">
        <w:rPr>
          <w:rFonts w:cstheme="minorHAnsi"/>
          <w:sz w:val="28"/>
          <w:szCs w:val="28"/>
        </w:rPr>
        <w:t>ṧ</w:t>
      </w:r>
      <w:r w:rsidRPr="009836D8">
        <w:rPr>
          <w:sz w:val="28"/>
          <w:szCs w:val="28"/>
        </w:rPr>
        <w:t>osane</w:t>
      </w:r>
      <w:proofErr w:type="spellEnd"/>
      <w:r w:rsidRPr="009836D8">
        <w:rPr>
          <w:sz w:val="28"/>
          <w:szCs w:val="28"/>
        </w:rPr>
        <w:t xml:space="preserve">] for refusing to register the appeal of </w:t>
      </w:r>
      <w:r w:rsidR="00D90095">
        <w:rPr>
          <w:sz w:val="28"/>
          <w:szCs w:val="28"/>
        </w:rPr>
        <w:tab/>
      </w:r>
      <w:r w:rsidR="00D90095">
        <w:rPr>
          <w:sz w:val="28"/>
          <w:szCs w:val="28"/>
        </w:rPr>
        <w:tab/>
      </w:r>
      <w:r w:rsidR="00D90095">
        <w:rPr>
          <w:sz w:val="28"/>
          <w:szCs w:val="28"/>
        </w:rPr>
        <w:tab/>
      </w:r>
      <w:r w:rsidRPr="009836D8">
        <w:rPr>
          <w:sz w:val="28"/>
          <w:szCs w:val="28"/>
        </w:rPr>
        <w:t>applicant</w:t>
      </w:r>
      <w:r w:rsidR="00A44155">
        <w:rPr>
          <w:sz w:val="28"/>
          <w:szCs w:val="28"/>
        </w:rPr>
        <w:t>s as having exceeded her powers</w:t>
      </w:r>
      <w:r w:rsidR="00A40359" w:rsidRPr="009836D8">
        <w:rPr>
          <w:sz w:val="28"/>
          <w:szCs w:val="28"/>
        </w:rPr>
        <w:t>.</w:t>
      </w:r>
    </w:p>
    <w:p w:rsidR="00A40359" w:rsidRPr="009836D8" w:rsidRDefault="00A40359" w:rsidP="009836D8">
      <w:pPr>
        <w:jc w:val="both"/>
        <w:rPr>
          <w:sz w:val="28"/>
          <w:szCs w:val="28"/>
        </w:rPr>
      </w:pPr>
      <w:r w:rsidRPr="009836D8">
        <w:rPr>
          <w:sz w:val="28"/>
          <w:szCs w:val="28"/>
        </w:rPr>
        <w:tab/>
      </w:r>
      <w:r w:rsidRPr="009836D8">
        <w:rPr>
          <w:sz w:val="28"/>
          <w:szCs w:val="28"/>
        </w:rPr>
        <w:tab/>
        <w:t>10.</w:t>
      </w:r>
      <w:r w:rsidRPr="009836D8">
        <w:rPr>
          <w:sz w:val="28"/>
          <w:szCs w:val="28"/>
        </w:rPr>
        <w:tab/>
        <w:t>An order declaring that the police and sold</w:t>
      </w:r>
      <w:r w:rsidR="00D90095">
        <w:rPr>
          <w:sz w:val="28"/>
          <w:szCs w:val="28"/>
        </w:rPr>
        <w:t xml:space="preserve">iers under the </w:t>
      </w:r>
      <w:r w:rsidR="00D90095">
        <w:rPr>
          <w:sz w:val="28"/>
          <w:szCs w:val="28"/>
        </w:rPr>
        <w:tab/>
      </w:r>
      <w:r w:rsidR="00D90095">
        <w:rPr>
          <w:sz w:val="28"/>
          <w:szCs w:val="28"/>
        </w:rPr>
        <w:tab/>
      </w:r>
      <w:r w:rsidR="00D90095">
        <w:rPr>
          <w:sz w:val="28"/>
          <w:szCs w:val="28"/>
        </w:rPr>
        <w:tab/>
        <w:t xml:space="preserve">command and </w:t>
      </w:r>
      <w:r w:rsidRPr="009836D8">
        <w:rPr>
          <w:sz w:val="28"/>
          <w:szCs w:val="28"/>
        </w:rPr>
        <w:t>supervision of 4</w:t>
      </w:r>
      <w:r w:rsidRPr="009836D8">
        <w:rPr>
          <w:sz w:val="28"/>
          <w:szCs w:val="28"/>
          <w:vertAlign w:val="superscript"/>
        </w:rPr>
        <w:t>th</w:t>
      </w:r>
      <w:r w:rsidRPr="009836D8">
        <w:rPr>
          <w:sz w:val="28"/>
          <w:szCs w:val="28"/>
        </w:rPr>
        <w:t xml:space="preserve"> and 6</w:t>
      </w:r>
      <w:r w:rsidRPr="009836D8">
        <w:rPr>
          <w:sz w:val="28"/>
          <w:szCs w:val="28"/>
          <w:vertAlign w:val="superscript"/>
        </w:rPr>
        <w:t>th</w:t>
      </w:r>
      <w:r w:rsidRPr="009836D8">
        <w:rPr>
          <w:sz w:val="28"/>
          <w:szCs w:val="28"/>
        </w:rPr>
        <w:t xml:space="preserve"> respondents are guilty of </w:t>
      </w:r>
      <w:r w:rsidR="00F133D1">
        <w:rPr>
          <w:sz w:val="28"/>
          <w:szCs w:val="28"/>
        </w:rPr>
        <w:tab/>
      </w:r>
      <w:r w:rsidR="00F133D1">
        <w:rPr>
          <w:sz w:val="28"/>
          <w:szCs w:val="28"/>
        </w:rPr>
        <w:tab/>
      </w:r>
      <w:r w:rsidR="00F133D1">
        <w:rPr>
          <w:sz w:val="28"/>
          <w:szCs w:val="28"/>
        </w:rPr>
        <w:tab/>
      </w:r>
      <w:r w:rsidRPr="009836D8">
        <w:rPr>
          <w:sz w:val="28"/>
          <w:szCs w:val="28"/>
        </w:rPr>
        <w:t xml:space="preserve">violating the provisions of section 8 of the Constitution </w:t>
      </w:r>
      <w:proofErr w:type="spellStart"/>
      <w:r w:rsidRPr="009836D8">
        <w:rPr>
          <w:sz w:val="28"/>
          <w:szCs w:val="28"/>
        </w:rPr>
        <w:t>y</w:t>
      </w:r>
      <w:proofErr w:type="spellEnd"/>
      <w:r w:rsidRPr="009836D8">
        <w:rPr>
          <w:sz w:val="28"/>
          <w:szCs w:val="28"/>
        </w:rPr>
        <w:t xml:space="preserve"> subjecting </w:t>
      </w:r>
      <w:r w:rsidR="00F133D1">
        <w:rPr>
          <w:sz w:val="28"/>
          <w:szCs w:val="28"/>
        </w:rPr>
        <w:tab/>
      </w:r>
      <w:r w:rsidR="00F133D1">
        <w:rPr>
          <w:sz w:val="28"/>
          <w:szCs w:val="28"/>
        </w:rPr>
        <w:tab/>
      </w:r>
      <w:r w:rsidR="00F133D1">
        <w:rPr>
          <w:sz w:val="28"/>
          <w:szCs w:val="28"/>
        </w:rPr>
        <w:tab/>
      </w:r>
      <w:r w:rsidRPr="009836D8">
        <w:rPr>
          <w:sz w:val="28"/>
          <w:szCs w:val="28"/>
        </w:rPr>
        <w:t>the applicants to torture or to inhumane and degrading treatment.</w:t>
      </w:r>
    </w:p>
    <w:p w:rsidR="00A40359" w:rsidRPr="009836D8" w:rsidRDefault="00A40359" w:rsidP="009836D8">
      <w:pPr>
        <w:jc w:val="both"/>
        <w:rPr>
          <w:sz w:val="28"/>
          <w:szCs w:val="28"/>
        </w:rPr>
      </w:pPr>
      <w:r w:rsidRPr="009836D8">
        <w:rPr>
          <w:sz w:val="28"/>
          <w:szCs w:val="28"/>
        </w:rPr>
        <w:tab/>
      </w:r>
      <w:r w:rsidRPr="009836D8">
        <w:rPr>
          <w:sz w:val="28"/>
          <w:szCs w:val="28"/>
        </w:rPr>
        <w:tab/>
        <w:t>11.</w:t>
      </w:r>
      <w:r w:rsidRPr="009836D8">
        <w:rPr>
          <w:sz w:val="28"/>
          <w:szCs w:val="28"/>
        </w:rPr>
        <w:tab/>
        <w:t>An order condoning late filing of this application.</w:t>
      </w:r>
    </w:p>
    <w:p w:rsidR="00BE1B0B" w:rsidRPr="009836D8" w:rsidRDefault="00A40359" w:rsidP="009836D8">
      <w:pPr>
        <w:jc w:val="both"/>
        <w:rPr>
          <w:sz w:val="28"/>
          <w:szCs w:val="28"/>
        </w:rPr>
      </w:pPr>
      <w:r w:rsidRPr="009836D8">
        <w:rPr>
          <w:sz w:val="28"/>
          <w:szCs w:val="28"/>
        </w:rPr>
        <w:tab/>
      </w:r>
      <w:r w:rsidRPr="009836D8">
        <w:rPr>
          <w:sz w:val="28"/>
          <w:szCs w:val="28"/>
        </w:rPr>
        <w:tab/>
        <w:t>12.</w:t>
      </w:r>
      <w:r w:rsidRPr="009836D8">
        <w:rPr>
          <w:sz w:val="28"/>
          <w:szCs w:val="28"/>
        </w:rPr>
        <w:tab/>
        <w:t xml:space="preserve">An order declaring, in the event that the court is unable to deal </w:t>
      </w:r>
      <w:r w:rsidR="00F133D1">
        <w:rPr>
          <w:sz w:val="28"/>
          <w:szCs w:val="28"/>
        </w:rPr>
        <w:tab/>
      </w:r>
      <w:r w:rsidR="00F133D1">
        <w:rPr>
          <w:sz w:val="28"/>
          <w:szCs w:val="28"/>
        </w:rPr>
        <w:tab/>
      </w:r>
      <w:r w:rsidRPr="009836D8">
        <w:rPr>
          <w:sz w:val="28"/>
          <w:szCs w:val="28"/>
        </w:rPr>
        <w:t xml:space="preserve">with the reliefs sought in this notice of motion, that the application is </w:t>
      </w:r>
      <w:r w:rsidR="00F133D1">
        <w:rPr>
          <w:sz w:val="28"/>
          <w:szCs w:val="28"/>
        </w:rPr>
        <w:tab/>
      </w:r>
      <w:r w:rsidR="00F133D1">
        <w:rPr>
          <w:sz w:val="28"/>
          <w:szCs w:val="28"/>
        </w:rPr>
        <w:tab/>
      </w:r>
      <w:r w:rsidRPr="009836D8">
        <w:rPr>
          <w:sz w:val="28"/>
          <w:szCs w:val="28"/>
        </w:rPr>
        <w:t xml:space="preserve">referred to the constitutional court on an urgent basis </w:t>
      </w:r>
      <w:r w:rsidR="009660EF" w:rsidRPr="009836D8">
        <w:rPr>
          <w:sz w:val="28"/>
          <w:szCs w:val="28"/>
        </w:rPr>
        <w:t xml:space="preserve">and on the </w:t>
      </w:r>
      <w:r w:rsidR="00F133D1">
        <w:rPr>
          <w:sz w:val="28"/>
          <w:szCs w:val="28"/>
        </w:rPr>
        <w:tab/>
      </w:r>
      <w:r w:rsidR="00F133D1">
        <w:rPr>
          <w:sz w:val="28"/>
          <w:szCs w:val="28"/>
        </w:rPr>
        <w:tab/>
      </w:r>
      <w:r w:rsidR="00F133D1">
        <w:rPr>
          <w:sz w:val="28"/>
          <w:szCs w:val="28"/>
        </w:rPr>
        <w:tab/>
      </w:r>
      <w:r w:rsidR="009660EF" w:rsidRPr="009836D8">
        <w:rPr>
          <w:sz w:val="28"/>
          <w:szCs w:val="28"/>
        </w:rPr>
        <w:t>basis of direct appeal.</w:t>
      </w:r>
      <w:r w:rsidR="00BE1B0B" w:rsidRPr="009836D8">
        <w:rPr>
          <w:sz w:val="28"/>
          <w:szCs w:val="28"/>
        </w:rPr>
        <w:t xml:space="preserve"> </w:t>
      </w:r>
    </w:p>
    <w:p w:rsidR="009660EF" w:rsidRPr="00F133D1" w:rsidRDefault="009660EF" w:rsidP="009836D8">
      <w:pPr>
        <w:jc w:val="both"/>
        <w:rPr>
          <w:b/>
          <w:sz w:val="28"/>
          <w:szCs w:val="28"/>
        </w:rPr>
      </w:pPr>
      <w:r w:rsidRPr="00F133D1">
        <w:rPr>
          <w:b/>
          <w:sz w:val="28"/>
          <w:szCs w:val="28"/>
        </w:rPr>
        <w:t>[2]</w:t>
      </w:r>
      <w:r w:rsidRPr="00F133D1">
        <w:rPr>
          <w:b/>
          <w:sz w:val="28"/>
          <w:szCs w:val="28"/>
        </w:rPr>
        <w:tab/>
        <w:t>Factual Background:</w:t>
      </w:r>
    </w:p>
    <w:p w:rsidR="009660EF" w:rsidRPr="009836D8" w:rsidRDefault="009660EF" w:rsidP="009836D8">
      <w:pPr>
        <w:jc w:val="both"/>
        <w:rPr>
          <w:sz w:val="28"/>
          <w:szCs w:val="28"/>
        </w:rPr>
      </w:pPr>
      <w:r w:rsidRPr="009836D8">
        <w:rPr>
          <w:sz w:val="28"/>
          <w:szCs w:val="28"/>
        </w:rPr>
        <w:tab/>
        <w:t xml:space="preserve">On </w:t>
      </w:r>
      <w:r w:rsidR="004013A8" w:rsidRPr="009836D8">
        <w:rPr>
          <w:sz w:val="28"/>
          <w:szCs w:val="28"/>
        </w:rPr>
        <w:t>1</w:t>
      </w:r>
      <w:r w:rsidRPr="009836D8">
        <w:rPr>
          <w:sz w:val="28"/>
          <w:szCs w:val="28"/>
        </w:rPr>
        <w:t>8</w:t>
      </w:r>
      <w:r w:rsidRPr="009836D8">
        <w:rPr>
          <w:sz w:val="28"/>
          <w:szCs w:val="28"/>
          <w:vertAlign w:val="superscript"/>
        </w:rPr>
        <w:t>th</w:t>
      </w:r>
      <w:r w:rsidRPr="009836D8">
        <w:rPr>
          <w:sz w:val="28"/>
          <w:szCs w:val="28"/>
        </w:rPr>
        <w:t xml:space="preserve"> August 2016 at the place called </w:t>
      </w:r>
      <w:proofErr w:type="spellStart"/>
      <w:r w:rsidRPr="009836D8">
        <w:rPr>
          <w:sz w:val="28"/>
          <w:szCs w:val="28"/>
        </w:rPr>
        <w:t>Clarens</w:t>
      </w:r>
      <w:proofErr w:type="spellEnd"/>
      <w:r w:rsidRPr="009836D8">
        <w:rPr>
          <w:sz w:val="28"/>
          <w:szCs w:val="28"/>
        </w:rPr>
        <w:t xml:space="preserve"> in the Republic of South Africa thirty-one (31) sheep belonging to Johan </w:t>
      </w:r>
      <w:proofErr w:type="spellStart"/>
      <w:r w:rsidRPr="009836D8">
        <w:rPr>
          <w:sz w:val="28"/>
          <w:szCs w:val="28"/>
        </w:rPr>
        <w:t>Hendrick</w:t>
      </w:r>
      <w:proofErr w:type="spellEnd"/>
      <w:r w:rsidRPr="009836D8">
        <w:rPr>
          <w:sz w:val="28"/>
          <w:szCs w:val="28"/>
        </w:rPr>
        <w:t xml:space="preserve"> </w:t>
      </w:r>
      <w:proofErr w:type="spellStart"/>
      <w:r w:rsidRPr="009836D8">
        <w:rPr>
          <w:sz w:val="28"/>
          <w:szCs w:val="28"/>
        </w:rPr>
        <w:t>Naude</w:t>
      </w:r>
      <w:proofErr w:type="spellEnd"/>
      <w:r w:rsidRPr="009836D8">
        <w:rPr>
          <w:sz w:val="28"/>
          <w:szCs w:val="28"/>
        </w:rPr>
        <w:t xml:space="preserve"> were stolen.  The complainant notified the members of Lesotho </w:t>
      </w:r>
      <w:proofErr w:type="spellStart"/>
      <w:r w:rsidRPr="009836D8">
        <w:rPr>
          <w:sz w:val="28"/>
          <w:szCs w:val="28"/>
        </w:rPr>
        <w:t>Defence</w:t>
      </w:r>
      <w:proofErr w:type="spellEnd"/>
      <w:r w:rsidRPr="009836D8">
        <w:rPr>
          <w:sz w:val="28"/>
          <w:szCs w:val="28"/>
        </w:rPr>
        <w:t xml:space="preserve"> Force</w:t>
      </w:r>
      <w:r w:rsidR="001A27BC">
        <w:rPr>
          <w:sz w:val="28"/>
          <w:szCs w:val="28"/>
        </w:rPr>
        <w:t xml:space="preserve"> </w:t>
      </w:r>
      <w:r w:rsidR="00AA4692">
        <w:rPr>
          <w:sz w:val="28"/>
          <w:szCs w:val="28"/>
        </w:rPr>
        <w:t>(hereinafter LDF)</w:t>
      </w:r>
      <w:r w:rsidRPr="009836D8">
        <w:rPr>
          <w:sz w:val="28"/>
          <w:szCs w:val="28"/>
        </w:rPr>
        <w:t xml:space="preserve"> stationed nearby.  The members of the LDF followed the leads and on the 28</w:t>
      </w:r>
      <w:r w:rsidRPr="009836D8">
        <w:rPr>
          <w:sz w:val="28"/>
          <w:szCs w:val="28"/>
          <w:vertAlign w:val="superscript"/>
        </w:rPr>
        <w:t>th</w:t>
      </w:r>
      <w:r w:rsidRPr="009836D8">
        <w:rPr>
          <w:sz w:val="28"/>
          <w:szCs w:val="28"/>
        </w:rPr>
        <w:t xml:space="preserve"> August 2016 the LDF military Intelligence Officers found the sheep at the village of Ha-</w:t>
      </w:r>
      <w:proofErr w:type="spellStart"/>
      <w:r w:rsidRPr="009836D8">
        <w:rPr>
          <w:sz w:val="28"/>
          <w:szCs w:val="28"/>
        </w:rPr>
        <w:t>Jesi</w:t>
      </w:r>
      <w:proofErr w:type="spellEnd"/>
      <w:r w:rsidRPr="009836D8">
        <w:rPr>
          <w:sz w:val="28"/>
          <w:szCs w:val="28"/>
        </w:rPr>
        <w:t xml:space="preserve"> in the possession of the accused.  Following this discovery the accused were charged </w:t>
      </w:r>
      <w:r w:rsidR="00A44155">
        <w:rPr>
          <w:sz w:val="28"/>
          <w:szCs w:val="28"/>
        </w:rPr>
        <w:t>with</w:t>
      </w:r>
      <w:r w:rsidRPr="009836D8">
        <w:rPr>
          <w:sz w:val="28"/>
          <w:szCs w:val="28"/>
        </w:rPr>
        <w:t xml:space="preserve"> </w:t>
      </w:r>
      <w:r w:rsidR="00A44155">
        <w:rPr>
          <w:sz w:val="28"/>
          <w:szCs w:val="28"/>
        </w:rPr>
        <w:t>stock theft and sentenced accordingly, after pleading guilty to the charges.</w:t>
      </w:r>
    </w:p>
    <w:p w:rsidR="009660EF" w:rsidRPr="009836D8" w:rsidRDefault="009660EF" w:rsidP="009836D8">
      <w:pPr>
        <w:jc w:val="both"/>
        <w:rPr>
          <w:rFonts w:cstheme="minorHAnsi"/>
          <w:sz w:val="28"/>
          <w:szCs w:val="28"/>
        </w:rPr>
      </w:pPr>
      <w:r w:rsidRPr="009836D8">
        <w:rPr>
          <w:sz w:val="28"/>
          <w:szCs w:val="28"/>
        </w:rPr>
        <w:t>Before the Magistrate Court</w:t>
      </w:r>
      <w:r w:rsidR="00AA5818">
        <w:rPr>
          <w:sz w:val="28"/>
          <w:szCs w:val="28"/>
        </w:rPr>
        <w:t>,</w:t>
      </w:r>
      <w:r w:rsidRPr="009836D8">
        <w:rPr>
          <w:sz w:val="28"/>
          <w:szCs w:val="28"/>
        </w:rPr>
        <w:t xml:space="preserve"> the accused were charged with contravention of </w:t>
      </w:r>
      <w:r w:rsidRPr="004B0BA6">
        <w:rPr>
          <w:sz w:val="28"/>
          <w:szCs w:val="28"/>
        </w:rPr>
        <w:t>section</w:t>
      </w:r>
      <w:r w:rsidR="00AA5818" w:rsidRPr="004B0BA6">
        <w:rPr>
          <w:sz w:val="28"/>
          <w:szCs w:val="28"/>
        </w:rPr>
        <w:t>s</w:t>
      </w:r>
      <w:r w:rsidRPr="004B0BA6">
        <w:rPr>
          <w:sz w:val="28"/>
          <w:szCs w:val="28"/>
        </w:rPr>
        <w:t xml:space="preserve"> 13(3) (a) </w:t>
      </w:r>
      <w:r w:rsidR="00EC261D" w:rsidRPr="004B0BA6">
        <w:rPr>
          <w:sz w:val="28"/>
          <w:szCs w:val="28"/>
        </w:rPr>
        <w:t xml:space="preserve">r/w s. 14 of the Stock Theft Act 4/2000 as amended by Act No. 5/2003. </w:t>
      </w:r>
      <w:r w:rsidR="00EC261D" w:rsidRPr="009836D8">
        <w:rPr>
          <w:sz w:val="28"/>
          <w:szCs w:val="28"/>
        </w:rPr>
        <w:t xml:space="preserve"> It being alleged that </w:t>
      </w:r>
      <w:r w:rsidR="00BA4E0B">
        <w:rPr>
          <w:sz w:val="28"/>
          <w:szCs w:val="28"/>
        </w:rPr>
        <w:t>“</w:t>
      </w:r>
      <w:r w:rsidR="00EC261D" w:rsidRPr="009836D8">
        <w:rPr>
          <w:sz w:val="28"/>
          <w:szCs w:val="28"/>
        </w:rPr>
        <w:t>on or about the 18</w:t>
      </w:r>
      <w:r w:rsidR="00EC261D" w:rsidRPr="009836D8">
        <w:rPr>
          <w:sz w:val="28"/>
          <w:szCs w:val="28"/>
          <w:vertAlign w:val="superscript"/>
        </w:rPr>
        <w:t>th</w:t>
      </w:r>
      <w:r w:rsidR="00EC261D" w:rsidRPr="009836D8">
        <w:rPr>
          <w:sz w:val="28"/>
          <w:szCs w:val="28"/>
        </w:rPr>
        <w:t xml:space="preserve"> day of August 2016, and at or near ILL </w:t>
      </w:r>
      <w:proofErr w:type="spellStart"/>
      <w:r w:rsidR="00EC261D" w:rsidRPr="009836D8">
        <w:rPr>
          <w:sz w:val="28"/>
          <w:szCs w:val="28"/>
        </w:rPr>
        <w:t>Paradiso</w:t>
      </w:r>
      <w:proofErr w:type="spellEnd"/>
      <w:r w:rsidR="00EC261D" w:rsidRPr="009836D8">
        <w:rPr>
          <w:sz w:val="28"/>
          <w:szCs w:val="28"/>
        </w:rPr>
        <w:t xml:space="preserve"> Farm, </w:t>
      </w:r>
      <w:proofErr w:type="spellStart"/>
      <w:r w:rsidR="00EC261D" w:rsidRPr="009836D8">
        <w:rPr>
          <w:sz w:val="28"/>
          <w:szCs w:val="28"/>
        </w:rPr>
        <w:t>Clarens</w:t>
      </w:r>
      <w:proofErr w:type="spellEnd"/>
      <w:r w:rsidR="00EC261D" w:rsidRPr="009836D8">
        <w:rPr>
          <w:sz w:val="28"/>
          <w:szCs w:val="28"/>
        </w:rPr>
        <w:t>, Free State, Republic of South Africa</w:t>
      </w:r>
      <w:r w:rsidR="004013A8" w:rsidRPr="009836D8">
        <w:rPr>
          <w:sz w:val="28"/>
          <w:szCs w:val="28"/>
        </w:rPr>
        <w:t xml:space="preserve">, the said accused did, each, or all acting together, wrongfully and unlawfully and </w:t>
      </w:r>
      <w:r w:rsidR="0031541A" w:rsidRPr="009836D8">
        <w:rPr>
          <w:sz w:val="28"/>
          <w:szCs w:val="28"/>
        </w:rPr>
        <w:t>intentionally</w:t>
      </w:r>
      <w:r w:rsidR="004013A8" w:rsidRPr="009836D8">
        <w:rPr>
          <w:sz w:val="28"/>
          <w:szCs w:val="28"/>
        </w:rPr>
        <w:t xml:space="preserve"> </w:t>
      </w:r>
      <w:r w:rsidR="0031541A" w:rsidRPr="009836D8">
        <w:rPr>
          <w:sz w:val="28"/>
          <w:szCs w:val="28"/>
        </w:rPr>
        <w:t xml:space="preserve">steal thirty-one (31) sheep of the following description; All white </w:t>
      </w:r>
      <w:r w:rsidR="00AA5818">
        <w:rPr>
          <w:sz w:val="28"/>
          <w:szCs w:val="28"/>
        </w:rPr>
        <w:t>ewes;</w:t>
      </w:r>
      <w:r w:rsidR="0031541A" w:rsidRPr="009836D8">
        <w:rPr>
          <w:sz w:val="28"/>
          <w:szCs w:val="28"/>
        </w:rPr>
        <w:t xml:space="preserve"> All </w:t>
      </w:r>
      <w:r w:rsidR="005901DD" w:rsidRPr="009836D8">
        <w:rPr>
          <w:sz w:val="28"/>
          <w:szCs w:val="28"/>
        </w:rPr>
        <w:t>tattooed</w:t>
      </w:r>
      <w:r w:rsidR="0031541A" w:rsidRPr="009836D8">
        <w:rPr>
          <w:sz w:val="28"/>
          <w:szCs w:val="28"/>
        </w:rPr>
        <w:t xml:space="preserve"> “KVL” and two (2) additionally branded “KVL” on their left cheek, and brought the same to </w:t>
      </w:r>
      <w:proofErr w:type="spellStart"/>
      <w:r w:rsidR="0031541A" w:rsidRPr="009836D8">
        <w:rPr>
          <w:sz w:val="28"/>
          <w:szCs w:val="28"/>
        </w:rPr>
        <w:t>Monont</w:t>
      </w:r>
      <w:r w:rsidR="0031541A" w:rsidRPr="009836D8">
        <w:rPr>
          <w:rFonts w:cstheme="minorHAnsi"/>
          <w:sz w:val="28"/>
          <w:szCs w:val="28"/>
        </w:rPr>
        <w:t>ṧa</w:t>
      </w:r>
      <w:proofErr w:type="spellEnd"/>
      <w:r w:rsidR="0031541A" w:rsidRPr="009836D8">
        <w:rPr>
          <w:rFonts w:cstheme="minorHAnsi"/>
          <w:sz w:val="28"/>
          <w:szCs w:val="28"/>
        </w:rPr>
        <w:t xml:space="preserve"> </w:t>
      </w:r>
      <w:r w:rsidR="00271FD3" w:rsidRPr="009836D8">
        <w:rPr>
          <w:rFonts w:cstheme="minorHAnsi"/>
          <w:sz w:val="28"/>
          <w:szCs w:val="28"/>
        </w:rPr>
        <w:t xml:space="preserve">in the district of Botha-Bothe and within the jurisdiction of this Honourable Court; the property or in the lawful possession of </w:t>
      </w:r>
      <w:r w:rsidR="00271FD3" w:rsidRPr="008103E8">
        <w:rPr>
          <w:rFonts w:cstheme="minorHAnsi"/>
          <w:b/>
          <w:sz w:val="28"/>
          <w:szCs w:val="28"/>
        </w:rPr>
        <w:t xml:space="preserve">Johan </w:t>
      </w:r>
      <w:proofErr w:type="spellStart"/>
      <w:r w:rsidR="00271FD3" w:rsidRPr="008103E8">
        <w:rPr>
          <w:rFonts w:cstheme="minorHAnsi"/>
          <w:b/>
          <w:sz w:val="28"/>
          <w:szCs w:val="28"/>
        </w:rPr>
        <w:t>Hendrick</w:t>
      </w:r>
      <w:proofErr w:type="spellEnd"/>
      <w:r w:rsidR="00271FD3" w:rsidRPr="008103E8">
        <w:rPr>
          <w:rFonts w:cstheme="minorHAnsi"/>
          <w:b/>
          <w:sz w:val="28"/>
          <w:szCs w:val="28"/>
        </w:rPr>
        <w:t xml:space="preserve"> </w:t>
      </w:r>
      <w:proofErr w:type="spellStart"/>
      <w:r w:rsidR="00271FD3" w:rsidRPr="008103E8">
        <w:rPr>
          <w:rFonts w:cstheme="minorHAnsi"/>
          <w:b/>
          <w:sz w:val="28"/>
          <w:szCs w:val="28"/>
        </w:rPr>
        <w:t>Naude</w:t>
      </w:r>
      <w:proofErr w:type="spellEnd"/>
      <w:r w:rsidR="00271FD3" w:rsidRPr="009836D8">
        <w:rPr>
          <w:rFonts w:cstheme="minorHAnsi"/>
          <w:sz w:val="28"/>
          <w:szCs w:val="28"/>
        </w:rPr>
        <w:t>, thereby committing the offence as aforesaid.”</w:t>
      </w:r>
    </w:p>
    <w:p w:rsidR="00271FD3" w:rsidRPr="009836D8" w:rsidRDefault="00271FD3" w:rsidP="009836D8">
      <w:pPr>
        <w:jc w:val="both"/>
        <w:rPr>
          <w:rFonts w:cstheme="minorHAnsi"/>
          <w:sz w:val="28"/>
          <w:szCs w:val="28"/>
        </w:rPr>
      </w:pPr>
      <w:r w:rsidRPr="00F133D1">
        <w:rPr>
          <w:rFonts w:cstheme="minorHAnsi"/>
          <w:b/>
          <w:sz w:val="28"/>
          <w:szCs w:val="28"/>
        </w:rPr>
        <w:t>[3]</w:t>
      </w:r>
      <w:r w:rsidRPr="009836D8">
        <w:rPr>
          <w:rFonts w:cstheme="minorHAnsi"/>
          <w:sz w:val="28"/>
          <w:szCs w:val="28"/>
        </w:rPr>
        <w:tab/>
        <w:t>The accused were brought to court on the 31</w:t>
      </w:r>
      <w:r w:rsidRPr="009836D8">
        <w:rPr>
          <w:rFonts w:cstheme="minorHAnsi"/>
          <w:sz w:val="28"/>
          <w:szCs w:val="28"/>
          <w:vertAlign w:val="superscript"/>
        </w:rPr>
        <w:t>st</w:t>
      </w:r>
      <w:r w:rsidRPr="009836D8">
        <w:rPr>
          <w:rFonts w:cstheme="minorHAnsi"/>
          <w:sz w:val="28"/>
          <w:szCs w:val="28"/>
        </w:rPr>
        <w:t xml:space="preserve"> August 2018.  Before the Magistrate, all accused pleaded guilty to the charge and were </w:t>
      </w:r>
      <w:r w:rsidR="00AA5818">
        <w:rPr>
          <w:rFonts w:cstheme="minorHAnsi"/>
          <w:sz w:val="28"/>
          <w:szCs w:val="28"/>
        </w:rPr>
        <w:t xml:space="preserve">each </w:t>
      </w:r>
      <w:r w:rsidRPr="009836D8">
        <w:rPr>
          <w:rFonts w:cstheme="minorHAnsi"/>
          <w:sz w:val="28"/>
          <w:szCs w:val="28"/>
        </w:rPr>
        <w:t>accordingly convicted and sentenced to pay a fine of M15,000.00 or ten (10) years imprisonment in default of payment.</w:t>
      </w:r>
    </w:p>
    <w:p w:rsidR="00D11C29" w:rsidRPr="009836D8" w:rsidRDefault="00271FD3" w:rsidP="009836D8">
      <w:pPr>
        <w:jc w:val="both"/>
        <w:rPr>
          <w:rFonts w:cstheme="minorHAnsi"/>
          <w:sz w:val="28"/>
          <w:szCs w:val="28"/>
        </w:rPr>
      </w:pPr>
      <w:r w:rsidRPr="00F133D1">
        <w:rPr>
          <w:rFonts w:cstheme="minorHAnsi"/>
          <w:b/>
          <w:sz w:val="28"/>
          <w:szCs w:val="28"/>
        </w:rPr>
        <w:t>[4]</w:t>
      </w:r>
      <w:r w:rsidRPr="009836D8">
        <w:rPr>
          <w:rFonts w:cstheme="minorHAnsi"/>
          <w:sz w:val="28"/>
          <w:szCs w:val="28"/>
        </w:rPr>
        <w:tab/>
        <w:t xml:space="preserve">In a nutshell, the outline of facts upon which the accused were convicted revealed that </w:t>
      </w:r>
      <w:proofErr w:type="spellStart"/>
      <w:r w:rsidRPr="009836D8">
        <w:rPr>
          <w:rFonts w:cstheme="minorHAnsi"/>
          <w:sz w:val="28"/>
          <w:szCs w:val="28"/>
        </w:rPr>
        <w:t>Mphale</w:t>
      </w:r>
      <w:proofErr w:type="spellEnd"/>
      <w:r w:rsidRPr="009836D8">
        <w:rPr>
          <w:rFonts w:cstheme="minorHAnsi"/>
          <w:sz w:val="28"/>
          <w:szCs w:val="28"/>
        </w:rPr>
        <w:t xml:space="preserve"> </w:t>
      </w:r>
      <w:proofErr w:type="spellStart"/>
      <w:r w:rsidRPr="009836D8">
        <w:rPr>
          <w:rFonts w:cstheme="minorHAnsi"/>
          <w:sz w:val="28"/>
          <w:szCs w:val="28"/>
        </w:rPr>
        <w:t>Mofokeng</w:t>
      </w:r>
      <w:proofErr w:type="spellEnd"/>
      <w:r w:rsidRPr="009836D8">
        <w:rPr>
          <w:rFonts w:cstheme="minorHAnsi"/>
          <w:sz w:val="28"/>
          <w:szCs w:val="28"/>
        </w:rPr>
        <w:t xml:space="preserve"> worked on the Farm by the name of ILL </w:t>
      </w:r>
      <w:proofErr w:type="spellStart"/>
      <w:r w:rsidRPr="009836D8">
        <w:rPr>
          <w:rFonts w:cstheme="minorHAnsi"/>
          <w:sz w:val="28"/>
          <w:szCs w:val="28"/>
        </w:rPr>
        <w:t>Paradiso</w:t>
      </w:r>
      <w:proofErr w:type="spellEnd"/>
      <w:r w:rsidRPr="009836D8">
        <w:rPr>
          <w:rFonts w:cstheme="minorHAnsi"/>
          <w:sz w:val="28"/>
          <w:szCs w:val="28"/>
        </w:rPr>
        <w:t>, and that on the 18</w:t>
      </w:r>
      <w:r w:rsidRPr="009836D8">
        <w:rPr>
          <w:rFonts w:cstheme="minorHAnsi"/>
          <w:sz w:val="28"/>
          <w:szCs w:val="28"/>
          <w:vertAlign w:val="superscript"/>
        </w:rPr>
        <w:t>th</w:t>
      </w:r>
      <w:r w:rsidRPr="009836D8">
        <w:rPr>
          <w:rFonts w:cstheme="minorHAnsi"/>
          <w:sz w:val="28"/>
          <w:szCs w:val="28"/>
        </w:rPr>
        <w:t xml:space="preserve"> August 2016 he had </w:t>
      </w:r>
      <w:proofErr w:type="spellStart"/>
      <w:r w:rsidRPr="009836D8">
        <w:rPr>
          <w:rFonts w:cstheme="minorHAnsi"/>
          <w:sz w:val="28"/>
          <w:szCs w:val="28"/>
        </w:rPr>
        <w:t>enkral</w:t>
      </w:r>
      <w:r w:rsidR="00D11C29" w:rsidRPr="009836D8">
        <w:rPr>
          <w:rFonts w:cstheme="minorHAnsi"/>
          <w:sz w:val="28"/>
          <w:szCs w:val="28"/>
        </w:rPr>
        <w:t>l</w:t>
      </w:r>
      <w:r w:rsidRPr="009836D8">
        <w:rPr>
          <w:rFonts w:cstheme="minorHAnsi"/>
          <w:sz w:val="28"/>
          <w:szCs w:val="28"/>
        </w:rPr>
        <w:t>ed</w:t>
      </w:r>
      <w:proofErr w:type="spellEnd"/>
      <w:r w:rsidRPr="009836D8">
        <w:rPr>
          <w:rFonts w:cstheme="minorHAnsi"/>
          <w:sz w:val="28"/>
          <w:szCs w:val="28"/>
        </w:rPr>
        <w:t xml:space="preserve"> four</w:t>
      </w:r>
      <w:r w:rsidR="00D11C29" w:rsidRPr="009836D8">
        <w:rPr>
          <w:rFonts w:cstheme="minorHAnsi"/>
          <w:sz w:val="28"/>
          <w:szCs w:val="28"/>
        </w:rPr>
        <w:t xml:space="preserve"> hundred and forty one sheep.  He had earlier noticed that four men </w:t>
      </w:r>
      <w:r w:rsidR="00AA5818">
        <w:rPr>
          <w:rFonts w:cstheme="minorHAnsi"/>
          <w:sz w:val="28"/>
          <w:szCs w:val="28"/>
        </w:rPr>
        <w:t xml:space="preserve">had </w:t>
      </w:r>
      <w:r w:rsidR="00D11C29" w:rsidRPr="009836D8">
        <w:rPr>
          <w:rFonts w:cstheme="minorHAnsi"/>
          <w:sz w:val="28"/>
          <w:szCs w:val="28"/>
        </w:rPr>
        <w:t>entered the farm, but only three of them had actually left the farm.  He late</w:t>
      </w:r>
      <w:r w:rsidR="00AA5818">
        <w:rPr>
          <w:rFonts w:cstheme="minorHAnsi"/>
          <w:sz w:val="28"/>
          <w:szCs w:val="28"/>
        </w:rPr>
        <w:t>r</w:t>
      </w:r>
      <w:r w:rsidR="00D11C29" w:rsidRPr="009836D8">
        <w:rPr>
          <w:rFonts w:cstheme="minorHAnsi"/>
          <w:sz w:val="28"/>
          <w:szCs w:val="28"/>
        </w:rPr>
        <w:t xml:space="preserve"> </w:t>
      </w:r>
      <w:r w:rsidR="009E42E7">
        <w:rPr>
          <w:rFonts w:cstheme="minorHAnsi"/>
          <w:sz w:val="28"/>
          <w:szCs w:val="28"/>
        </w:rPr>
        <w:t xml:space="preserve">on </w:t>
      </w:r>
      <w:r w:rsidR="00AA5818">
        <w:rPr>
          <w:rFonts w:cstheme="minorHAnsi"/>
          <w:sz w:val="28"/>
          <w:szCs w:val="28"/>
        </w:rPr>
        <w:t>discovered</w:t>
      </w:r>
      <w:r w:rsidR="00D11C29" w:rsidRPr="009836D8">
        <w:rPr>
          <w:rFonts w:cstheme="minorHAnsi"/>
          <w:sz w:val="28"/>
          <w:szCs w:val="28"/>
        </w:rPr>
        <w:t xml:space="preserve"> that some sheep were missing.  </w:t>
      </w:r>
    </w:p>
    <w:p w:rsidR="00BC6894" w:rsidRPr="009836D8" w:rsidRDefault="00D11C29" w:rsidP="009836D8">
      <w:pPr>
        <w:jc w:val="both"/>
        <w:rPr>
          <w:rFonts w:cstheme="minorHAnsi"/>
          <w:sz w:val="28"/>
          <w:szCs w:val="28"/>
        </w:rPr>
      </w:pPr>
      <w:r w:rsidRPr="009836D8">
        <w:rPr>
          <w:rFonts w:cstheme="minorHAnsi"/>
          <w:sz w:val="28"/>
          <w:szCs w:val="28"/>
        </w:rPr>
        <w:t>The South African police were informed about the missing sheep on 23</w:t>
      </w:r>
      <w:r w:rsidRPr="009836D8">
        <w:rPr>
          <w:rFonts w:cstheme="minorHAnsi"/>
          <w:sz w:val="28"/>
          <w:szCs w:val="28"/>
          <w:vertAlign w:val="superscript"/>
        </w:rPr>
        <w:t>rd</w:t>
      </w:r>
      <w:r w:rsidRPr="009836D8">
        <w:rPr>
          <w:rFonts w:cstheme="minorHAnsi"/>
          <w:sz w:val="28"/>
          <w:szCs w:val="28"/>
        </w:rPr>
        <w:t xml:space="preserve"> August 2016.  </w:t>
      </w:r>
      <w:proofErr w:type="spellStart"/>
      <w:r w:rsidRPr="009836D8">
        <w:rPr>
          <w:rFonts w:cstheme="minorHAnsi"/>
          <w:sz w:val="28"/>
          <w:szCs w:val="28"/>
        </w:rPr>
        <w:t>Naude</w:t>
      </w:r>
      <w:proofErr w:type="spellEnd"/>
      <w:r w:rsidRPr="009836D8">
        <w:rPr>
          <w:rFonts w:cstheme="minorHAnsi"/>
          <w:sz w:val="28"/>
          <w:szCs w:val="28"/>
        </w:rPr>
        <w:t xml:space="preserve"> got a call from one </w:t>
      </w:r>
      <w:proofErr w:type="spellStart"/>
      <w:r w:rsidR="00351CDC" w:rsidRPr="009836D8">
        <w:rPr>
          <w:rFonts w:cstheme="minorHAnsi"/>
          <w:sz w:val="28"/>
          <w:szCs w:val="28"/>
        </w:rPr>
        <w:t>Mokete</w:t>
      </w:r>
      <w:proofErr w:type="spellEnd"/>
      <w:r w:rsidR="00351CDC" w:rsidRPr="009836D8">
        <w:rPr>
          <w:rFonts w:cstheme="minorHAnsi"/>
          <w:sz w:val="28"/>
          <w:szCs w:val="28"/>
        </w:rPr>
        <w:t xml:space="preserve"> who is a member of </w:t>
      </w:r>
      <w:r w:rsidR="009E42E7">
        <w:rPr>
          <w:rFonts w:cstheme="minorHAnsi"/>
          <w:sz w:val="28"/>
          <w:szCs w:val="28"/>
        </w:rPr>
        <w:t>LDF</w:t>
      </w:r>
      <w:r w:rsidR="00351CDC" w:rsidRPr="009836D8">
        <w:rPr>
          <w:rFonts w:cstheme="minorHAnsi"/>
          <w:sz w:val="28"/>
          <w:szCs w:val="28"/>
        </w:rPr>
        <w:t xml:space="preserve"> that he had found four men and arrested them and that one of them had died.  </w:t>
      </w:r>
      <w:proofErr w:type="spellStart"/>
      <w:r w:rsidR="00351CDC" w:rsidRPr="009836D8">
        <w:rPr>
          <w:rFonts w:cstheme="minorHAnsi"/>
          <w:sz w:val="28"/>
          <w:szCs w:val="28"/>
        </w:rPr>
        <w:t>Naude</w:t>
      </w:r>
      <w:proofErr w:type="spellEnd"/>
      <w:r w:rsidR="00351CDC" w:rsidRPr="009836D8">
        <w:rPr>
          <w:rFonts w:cstheme="minorHAnsi"/>
          <w:sz w:val="28"/>
          <w:szCs w:val="28"/>
        </w:rPr>
        <w:t xml:space="preserve"> proceeded to Botha-Bothe, </w:t>
      </w:r>
      <w:proofErr w:type="spellStart"/>
      <w:r w:rsidR="00351CDC" w:rsidRPr="009836D8">
        <w:rPr>
          <w:rFonts w:cstheme="minorHAnsi"/>
          <w:sz w:val="28"/>
          <w:szCs w:val="28"/>
        </w:rPr>
        <w:t>Monont</w:t>
      </w:r>
      <w:r w:rsidR="00F32257">
        <w:rPr>
          <w:rFonts w:cstheme="minorHAnsi"/>
          <w:sz w:val="28"/>
          <w:szCs w:val="28"/>
        </w:rPr>
        <w:t>ŝ</w:t>
      </w:r>
      <w:r w:rsidR="00351CDC" w:rsidRPr="009836D8">
        <w:rPr>
          <w:rFonts w:cstheme="minorHAnsi"/>
          <w:sz w:val="28"/>
          <w:szCs w:val="28"/>
        </w:rPr>
        <w:t>a</w:t>
      </w:r>
      <w:proofErr w:type="spellEnd"/>
      <w:r w:rsidR="00351CDC" w:rsidRPr="009836D8">
        <w:rPr>
          <w:rFonts w:cstheme="minorHAnsi"/>
          <w:sz w:val="28"/>
          <w:szCs w:val="28"/>
        </w:rPr>
        <w:t xml:space="preserve"> where he discovered that </w:t>
      </w:r>
      <w:r w:rsidR="00F32257">
        <w:rPr>
          <w:rFonts w:cstheme="minorHAnsi"/>
          <w:sz w:val="28"/>
          <w:szCs w:val="28"/>
        </w:rPr>
        <w:t xml:space="preserve">out of </w:t>
      </w:r>
      <w:r w:rsidR="00351CDC" w:rsidRPr="009836D8">
        <w:rPr>
          <w:rFonts w:cstheme="minorHAnsi"/>
          <w:sz w:val="28"/>
          <w:szCs w:val="28"/>
        </w:rPr>
        <w:t>thirty-one sheep</w:t>
      </w:r>
      <w:r w:rsidR="00BC6894" w:rsidRPr="009836D8">
        <w:rPr>
          <w:rFonts w:cstheme="minorHAnsi"/>
          <w:sz w:val="28"/>
          <w:szCs w:val="28"/>
        </w:rPr>
        <w:t xml:space="preserve">, twenty-three had been recovered.  According to </w:t>
      </w:r>
      <w:proofErr w:type="spellStart"/>
      <w:r w:rsidR="00BC6894" w:rsidRPr="009836D8">
        <w:rPr>
          <w:rFonts w:cstheme="minorHAnsi"/>
          <w:sz w:val="28"/>
          <w:szCs w:val="28"/>
        </w:rPr>
        <w:t>Naude</w:t>
      </w:r>
      <w:proofErr w:type="spellEnd"/>
      <w:r w:rsidR="00BC6894" w:rsidRPr="009836D8">
        <w:rPr>
          <w:rFonts w:cstheme="minorHAnsi"/>
          <w:sz w:val="28"/>
          <w:szCs w:val="28"/>
        </w:rPr>
        <w:t xml:space="preserve"> all sheep </w:t>
      </w:r>
      <w:r w:rsidR="00F32257">
        <w:rPr>
          <w:rFonts w:cstheme="minorHAnsi"/>
          <w:sz w:val="28"/>
          <w:szCs w:val="28"/>
        </w:rPr>
        <w:t>bore</w:t>
      </w:r>
      <w:r w:rsidR="00BC6894" w:rsidRPr="009836D8">
        <w:rPr>
          <w:rFonts w:cstheme="minorHAnsi"/>
          <w:sz w:val="28"/>
          <w:szCs w:val="28"/>
        </w:rPr>
        <w:t xml:space="preserve"> fresh ear-marks on both ears.  </w:t>
      </w:r>
      <w:proofErr w:type="spellStart"/>
      <w:r w:rsidR="00BC6894" w:rsidRPr="009836D8">
        <w:rPr>
          <w:rFonts w:cstheme="minorHAnsi"/>
          <w:sz w:val="28"/>
          <w:szCs w:val="28"/>
        </w:rPr>
        <w:t>Naude</w:t>
      </w:r>
      <w:proofErr w:type="spellEnd"/>
      <w:r w:rsidR="00BC6894" w:rsidRPr="009836D8">
        <w:rPr>
          <w:rFonts w:cstheme="minorHAnsi"/>
          <w:sz w:val="28"/>
          <w:szCs w:val="28"/>
        </w:rPr>
        <w:t xml:space="preserve"> showed that the </w:t>
      </w:r>
      <w:r w:rsidR="009E42E7" w:rsidRPr="009836D8">
        <w:rPr>
          <w:rFonts w:cstheme="minorHAnsi"/>
          <w:sz w:val="28"/>
          <w:szCs w:val="28"/>
        </w:rPr>
        <w:t>tattoos</w:t>
      </w:r>
      <w:r w:rsidR="00BC6894" w:rsidRPr="009836D8">
        <w:rPr>
          <w:rFonts w:cstheme="minorHAnsi"/>
          <w:sz w:val="28"/>
          <w:szCs w:val="28"/>
        </w:rPr>
        <w:t xml:space="preserve"> on the left ear and left cheek were still visible.  These were “KVL” </w:t>
      </w:r>
      <w:r w:rsidR="009E42E7" w:rsidRPr="009836D8">
        <w:rPr>
          <w:rFonts w:cstheme="minorHAnsi"/>
          <w:sz w:val="28"/>
          <w:szCs w:val="28"/>
        </w:rPr>
        <w:t>tattoos</w:t>
      </w:r>
      <w:r w:rsidR="00BC6894" w:rsidRPr="009836D8">
        <w:rPr>
          <w:rFonts w:cstheme="minorHAnsi"/>
          <w:sz w:val="28"/>
          <w:szCs w:val="28"/>
        </w:rPr>
        <w:t>.  His evidence showed that he had not authorized anyone including the accused to take his sheep, and that the value of the sheep was R75</w:t>
      </w:r>
      <w:proofErr w:type="gramStart"/>
      <w:r w:rsidR="00BC6894" w:rsidRPr="009836D8">
        <w:rPr>
          <w:rFonts w:cstheme="minorHAnsi"/>
          <w:sz w:val="28"/>
          <w:szCs w:val="28"/>
        </w:rPr>
        <w:t>,000.00</w:t>
      </w:r>
      <w:proofErr w:type="gramEnd"/>
      <w:r w:rsidR="00BC6894" w:rsidRPr="009836D8">
        <w:rPr>
          <w:rFonts w:cstheme="minorHAnsi"/>
          <w:sz w:val="28"/>
          <w:szCs w:val="28"/>
        </w:rPr>
        <w:t>.</w:t>
      </w:r>
    </w:p>
    <w:p w:rsidR="00B1691D" w:rsidRPr="009836D8" w:rsidRDefault="00BC6894" w:rsidP="009836D8">
      <w:pPr>
        <w:jc w:val="both"/>
        <w:rPr>
          <w:rFonts w:cstheme="minorHAnsi"/>
          <w:sz w:val="28"/>
          <w:szCs w:val="28"/>
        </w:rPr>
      </w:pPr>
      <w:r w:rsidRPr="00F133D1">
        <w:rPr>
          <w:rFonts w:cstheme="minorHAnsi"/>
          <w:b/>
          <w:sz w:val="28"/>
          <w:szCs w:val="28"/>
        </w:rPr>
        <w:t>[5]</w:t>
      </w:r>
      <w:r w:rsidRPr="009836D8">
        <w:rPr>
          <w:rFonts w:cstheme="minorHAnsi"/>
          <w:sz w:val="28"/>
          <w:szCs w:val="28"/>
        </w:rPr>
        <w:tab/>
        <w:t xml:space="preserve">Evidence of No. 53327 Private </w:t>
      </w:r>
      <w:proofErr w:type="spellStart"/>
      <w:r w:rsidRPr="009836D8">
        <w:rPr>
          <w:rFonts w:cstheme="minorHAnsi"/>
          <w:sz w:val="28"/>
          <w:szCs w:val="28"/>
        </w:rPr>
        <w:t>Mokete</w:t>
      </w:r>
      <w:proofErr w:type="spellEnd"/>
      <w:r w:rsidRPr="009836D8">
        <w:rPr>
          <w:rFonts w:cstheme="minorHAnsi"/>
          <w:sz w:val="28"/>
          <w:szCs w:val="28"/>
        </w:rPr>
        <w:t xml:space="preserve"> would show that he is a member of L</w:t>
      </w:r>
      <w:r w:rsidR="00F32257">
        <w:rPr>
          <w:rFonts w:cstheme="minorHAnsi"/>
          <w:sz w:val="28"/>
          <w:szCs w:val="28"/>
        </w:rPr>
        <w:t xml:space="preserve">esotho </w:t>
      </w:r>
      <w:proofErr w:type="spellStart"/>
      <w:r w:rsidRPr="009836D8">
        <w:rPr>
          <w:rFonts w:cstheme="minorHAnsi"/>
          <w:sz w:val="28"/>
          <w:szCs w:val="28"/>
        </w:rPr>
        <w:t>D</w:t>
      </w:r>
      <w:r w:rsidR="00F32257">
        <w:rPr>
          <w:rFonts w:cstheme="minorHAnsi"/>
          <w:sz w:val="28"/>
          <w:szCs w:val="28"/>
        </w:rPr>
        <w:t>efence</w:t>
      </w:r>
      <w:proofErr w:type="spellEnd"/>
      <w:r w:rsidR="00F32257">
        <w:rPr>
          <w:rFonts w:cstheme="minorHAnsi"/>
          <w:sz w:val="28"/>
          <w:szCs w:val="28"/>
        </w:rPr>
        <w:t xml:space="preserve"> </w:t>
      </w:r>
      <w:r w:rsidRPr="009836D8">
        <w:rPr>
          <w:rFonts w:cstheme="minorHAnsi"/>
          <w:sz w:val="28"/>
          <w:szCs w:val="28"/>
        </w:rPr>
        <w:t>F</w:t>
      </w:r>
      <w:r w:rsidR="00F32257">
        <w:rPr>
          <w:rFonts w:cstheme="minorHAnsi"/>
          <w:sz w:val="28"/>
          <w:szCs w:val="28"/>
        </w:rPr>
        <w:t>orce</w:t>
      </w:r>
      <w:r w:rsidRPr="009836D8">
        <w:rPr>
          <w:rFonts w:cstheme="minorHAnsi"/>
          <w:sz w:val="28"/>
          <w:szCs w:val="28"/>
        </w:rPr>
        <w:t xml:space="preserve"> stationed at Ha-Napo </w:t>
      </w:r>
      <w:proofErr w:type="spellStart"/>
      <w:r w:rsidRPr="009836D8">
        <w:rPr>
          <w:rFonts w:cstheme="minorHAnsi"/>
          <w:sz w:val="28"/>
          <w:szCs w:val="28"/>
        </w:rPr>
        <w:t>Monont</w:t>
      </w:r>
      <w:r w:rsidR="00F32257">
        <w:rPr>
          <w:rFonts w:cstheme="minorHAnsi"/>
          <w:sz w:val="28"/>
          <w:szCs w:val="28"/>
        </w:rPr>
        <w:t>ŝ</w:t>
      </w:r>
      <w:r w:rsidRPr="009836D8">
        <w:rPr>
          <w:rFonts w:cstheme="minorHAnsi"/>
          <w:sz w:val="28"/>
          <w:szCs w:val="28"/>
        </w:rPr>
        <w:t>a</w:t>
      </w:r>
      <w:proofErr w:type="spellEnd"/>
      <w:r w:rsidRPr="009836D8">
        <w:rPr>
          <w:rFonts w:cstheme="minorHAnsi"/>
          <w:sz w:val="28"/>
          <w:szCs w:val="28"/>
        </w:rPr>
        <w:t xml:space="preserve">, at the border of </w:t>
      </w:r>
      <w:r w:rsidR="00F32257">
        <w:rPr>
          <w:rFonts w:cstheme="minorHAnsi"/>
          <w:sz w:val="28"/>
          <w:szCs w:val="28"/>
        </w:rPr>
        <w:t>the district of Botha-Bothe</w:t>
      </w:r>
      <w:r w:rsidRPr="009836D8">
        <w:rPr>
          <w:rFonts w:cstheme="minorHAnsi"/>
          <w:sz w:val="28"/>
          <w:szCs w:val="28"/>
        </w:rPr>
        <w:t xml:space="preserve"> and Orange Free </w:t>
      </w:r>
      <w:r w:rsidR="00F32257">
        <w:rPr>
          <w:rFonts w:cstheme="minorHAnsi"/>
          <w:sz w:val="28"/>
          <w:szCs w:val="28"/>
        </w:rPr>
        <w:t>State Province</w:t>
      </w:r>
      <w:r w:rsidRPr="009836D8">
        <w:rPr>
          <w:rFonts w:cstheme="minorHAnsi"/>
          <w:sz w:val="28"/>
          <w:szCs w:val="28"/>
        </w:rPr>
        <w:t xml:space="preserve">.  He would say he got a call from Johan </w:t>
      </w:r>
      <w:proofErr w:type="spellStart"/>
      <w:r w:rsidRPr="009836D8">
        <w:rPr>
          <w:rFonts w:cstheme="minorHAnsi"/>
          <w:sz w:val="28"/>
          <w:szCs w:val="28"/>
        </w:rPr>
        <w:t>Naude</w:t>
      </w:r>
      <w:proofErr w:type="spellEnd"/>
      <w:r w:rsidRPr="009836D8">
        <w:rPr>
          <w:rFonts w:cstheme="minorHAnsi"/>
          <w:sz w:val="28"/>
          <w:szCs w:val="28"/>
        </w:rPr>
        <w:t xml:space="preserve"> reporting about his missing sheep.  With this information he proceeded to follow the sheep </w:t>
      </w:r>
      <w:r w:rsidR="00B1691D" w:rsidRPr="009836D8">
        <w:rPr>
          <w:rFonts w:cstheme="minorHAnsi"/>
          <w:sz w:val="28"/>
          <w:szCs w:val="28"/>
        </w:rPr>
        <w:t xml:space="preserve">tracks, which ultimately led him and his search party to accused 2, accused 3 and one </w:t>
      </w:r>
      <w:proofErr w:type="spellStart"/>
      <w:r w:rsidR="00B1691D" w:rsidRPr="009836D8">
        <w:rPr>
          <w:rFonts w:cstheme="minorHAnsi"/>
          <w:sz w:val="28"/>
          <w:szCs w:val="28"/>
        </w:rPr>
        <w:t>Mahlomola</w:t>
      </w:r>
      <w:proofErr w:type="spellEnd"/>
      <w:r w:rsidR="00B1691D" w:rsidRPr="009836D8">
        <w:rPr>
          <w:rFonts w:cstheme="minorHAnsi"/>
          <w:sz w:val="28"/>
          <w:szCs w:val="28"/>
        </w:rPr>
        <w:t xml:space="preserve"> Jessie who is deceased.  He would testify that he found A2,</w:t>
      </w:r>
      <w:r w:rsidR="00F133D1">
        <w:rPr>
          <w:rFonts w:cstheme="minorHAnsi"/>
          <w:sz w:val="28"/>
          <w:szCs w:val="28"/>
        </w:rPr>
        <w:t xml:space="preserve"> A3 and </w:t>
      </w:r>
      <w:proofErr w:type="spellStart"/>
      <w:r w:rsidR="00F32257">
        <w:rPr>
          <w:rFonts w:cstheme="minorHAnsi"/>
          <w:sz w:val="28"/>
          <w:szCs w:val="28"/>
        </w:rPr>
        <w:t>Mahlomola</w:t>
      </w:r>
      <w:proofErr w:type="spellEnd"/>
      <w:r w:rsidR="00F32257">
        <w:rPr>
          <w:rFonts w:cstheme="minorHAnsi"/>
          <w:sz w:val="28"/>
          <w:szCs w:val="28"/>
        </w:rPr>
        <w:t xml:space="preserve"> </w:t>
      </w:r>
      <w:r w:rsidR="00F133D1">
        <w:rPr>
          <w:rFonts w:cstheme="minorHAnsi"/>
          <w:sz w:val="28"/>
          <w:szCs w:val="28"/>
        </w:rPr>
        <w:t>Jessie driving seventeen</w:t>
      </w:r>
      <w:r w:rsidR="00B1691D" w:rsidRPr="009836D8">
        <w:rPr>
          <w:rFonts w:cstheme="minorHAnsi"/>
          <w:sz w:val="28"/>
          <w:szCs w:val="28"/>
        </w:rPr>
        <w:t xml:space="preserve"> sheep (17) and they stopped them and asked where they were taking the sheep, and the explanation they provided was unsatisfactory.  He apprehended them with the aim of handing them over to the police.</w:t>
      </w:r>
    </w:p>
    <w:p w:rsidR="00B1691D" w:rsidRPr="009836D8" w:rsidRDefault="00B1691D" w:rsidP="009836D8">
      <w:pPr>
        <w:jc w:val="both"/>
        <w:rPr>
          <w:rFonts w:cstheme="minorHAnsi"/>
          <w:sz w:val="28"/>
          <w:szCs w:val="28"/>
        </w:rPr>
      </w:pPr>
      <w:proofErr w:type="spellStart"/>
      <w:r w:rsidRPr="009836D8">
        <w:rPr>
          <w:rFonts w:cstheme="minorHAnsi"/>
          <w:sz w:val="28"/>
          <w:szCs w:val="28"/>
        </w:rPr>
        <w:t>Mokete</w:t>
      </w:r>
      <w:proofErr w:type="spellEnd"/>
      <w:r w:rsidRPr="009836D8">
        <w:rPr>
          <w:rFonts w:cstheme="minorHAnsi"/>
          <w:sz w:val="28"/>
          <w:szCs w:val="28"/>
        </w:rPr>
        <w:t xml:space="preserve"> would testify that he learned that A1 had gone ahead to the village of Ha-</w:t>
      </w:r>
      <w:proofErr w:type="spellStart"/>
      <w:r w:rsidRPr="009836D8">
        <w:rPr>
          <w:rFonts w:cstheme="minorHAnsi"/>
          <w:sz w:val="28"/>
          <w:szCs w:val="28"/>
        </w:rPr>
        <w:t>Ngoajane</w:t>
      </w:r>
      <w:proofErr w:type="spellEnd"/>
      <w:r w:rsidRPr="009836D8">
        <w:rPr>
          <w:rFonts w:cstheme="minorHAnsi"/>
          <w:sz w:val="28"/>
          <w:szCs w:val="28"/>
        </w:rPr>
        <w:t xml:space="preserve"> with some sheep.  He then followed him where he found him in possession of six (6) sheep.  All sheep had </w:t>
      </w:r>
      <w:r w:rsidR="00F133D1" w:rsidRPr="009836D8">
        <w:rPr>
          <w:rFonts w:cstheme="minorHAnsi"/>
          <w:sz w:val="28"/>
          <w:szCs w:val="28"/>
        </w:rPr>
        <w:t>fresh</w:t>
      </w:r>
      <w:r w:rsidRPr="009836D8">
        <w:rPr>
          <w:rFonts w:cstheme="minorHAnsi"/>
          <w:sz w:val="28"/>
          <w:szCs w:val="28"/>
        </w:rPr>
        <w:t xml:space="preserve"> ear marks.</w:t>
      </w:r>
    </w:p>
    <w:p w:rsidR="000C7BFE" w:rsidRPr="009836D8" w:rsidRDefault="00B1691D" w:rsidP="009836D8">
      <w:pPr>
        <w:jc w:val="both"/>
        <w:rPr>
          <w:rFonts w:cstheme="minorHAnsi"/>
          <w:sz w:val="28"/>
          <w:szCs w:val="28"/>
        </w:rPr>
      </w:pPr>
      <w:r w:rsidRPr="00F133D1">
        <w:rPr>
          <w:rFonts w:cstheme="minorHAnsi"/>
          <w:b/>
          <w:sz w:val="28"/>
          <w:szCs w:val="28"/>
        </w:rPr>
        <w:t>[6]</w:t>
      </w:r>
      <w:r w:rsidRPr="009836D8">
        <w:rPr>
          <w:rFonts w:cstheme="minorHAnsi"/>
          <w:sz w:val="28"/>
          <w:szCs w:val="28"/>
        </w:rPr>
        <w:tab/>
      </w:r>
      <w:r w:rsidR="00816B83" w:rsidRPr="009836D8">
        <w:rPr>
          <w:rFonts w:cstheme="minorHAnsi"/>
          <w:sz w:val="28"/>
          <w:szCs w:val="28"/>
        </w:rPr>
        <w:t xml:space="preserve">Evidence of </w:t>
      </w:r>
      <w:proofErr w:type="spellStart"/>
      <w:r w:rsidR="00816B83" w:rsidRPr="009836D8">
        <w:rPr>
          <w:rFonts w:cstheme="minorHAnsi"/>
          <w:sz w:val="28"/>
          <w:szCs w:val="28"/>
        </w:rPr>
        <w:t>Pitso</w:t>
      </w:r>
      <w:proofErr w:type="spellEnd"/>
      <w:r w:rsidR="00816B83" w:rsidRPr="009836D8">
        <w:rPr>
          <w:rFonts w:cstheme="minorHAnsi"/>
          <w:sz w:val="28"/>
          <w:szCs w:val="28"/>
        </w:rPr>
        <w:t xml:space="preserve"> Jessie would show that he knew all three accused</w:t>
      </w:r>
      <w:r w:rsidR="000C7BFE" w:rsidRPr="009836D8">
        <w:rPr>
          <w:rFonts w:cstheme="minorHAnsi"/>
          <w:sz w:val="28"/>
          <w:szCs w:val="28"/>
        </w:rPr>
        <w:t xml:space="preserve"> and that on 23 August 2018 he had been woken up by LDF members who were in the company of </w:t>
      </w:r>
      <w:proofErr w:type="spellStart"/>
      <w:r w:rsidR="000C7BFE" w:rsidRPr="009836D8">
        <w:rPr>
          <w:rFonts w:cstheme="minorHAnsi"/>
          <w:sz w:val="28"/>
          <w:szCs w:val="28"/>
        </w:rPr>
        <w:t>Mahlomola</w:t>
      </w:r>
      <w:proofErr w:type="spellEnd"/>
      <w:r w:rsidR="000C7BFE" w:rsidRPr="009836D8">
        <w:rPr>
          <w:rFonts w:cstheme="minorHAnsi"/>
          <w:sz w:val="28"/>
          <w:szCs w:val="28"/>
        </w:rPr>
        <w:t xml:space="preserve"> Jessie.  Seven sheep bearing fresh ear marks were singled out of the kraal.</w:t>
      </w:r>
    </w:p>
    <w:p w:rsidR="000C7BFE" w:rsidRPr="009836D8" w:rsidRDefault="000C7BFE" w:rsidP="009836D8">
      <w:pPr>
        <w:jc w:val="both"/>
        <w:rPr>
          <w:rFonts w:cstheme="minorHAnsi"/>
          <w:sz w:val="28"/>
          <w:szCs w:val="28"/>
        </w:rPr>
      </w:pPr>
      <w:r w:rsidRPr="00F133D1">
        <w:rPr>
          <w:rFonts w:cstheme="minorHAnsi"/>
          <w:b/>
          <w:sz w:val="28"/>
          <w:szCs w:val="28"/>
        </w:rPr>
        <w:t>[7]</w:t>
      </w:r>
      <w:r w:rsidRPr="009836D8">
        <w:rPr>
          <w:rFonts w:cstheme="minorHAnsi"/>
          <w:sz w:val="28"/>
          <w:szCs w:val="28"/>
        </w:rPr>
        <w:tab/>
      </w:r>
      <w:proofErr w:type="spellStart"/>
      <w:r w:rsidRPr="009836D8">
        <w:rPr>
          <w:rFonts w:cstheme="minorHAnsi"/>
          <w:sz w:val="28"/>
          <w:szCs w:val="28"/>
        </w:rPr>
        <w:t>Fusi</w:t>
      </w:r>
      <w:proofErr w:type="spellEnd"/>
      <w:r w:rsidRPr="009836D8">
        <w:rPr>
          <w:rFonts w:cstheme="minorHAnsi"/>
          <w:sz w:val="28"/>
          <w:szCs w:val="28"/>
        </w:rPr>
        <w:t xml:space="preserve"> </w:t>
      </w:r>
      <w:proofErr w:type="spellStart"/>
      <w:r w:rsidRPr="009836D8">
        <w:rPr>
          <w:rFonts w:cstheme="minorHAnsi"/>
          <w:sz w:val="28"/>
          <w:szCs w:val="28"/>
        </w:rPr>
        <w:t>Sekeiti</w:t>
      </w:r>
      <w:proofErr w:type="spellEnd"/>
      <w:r w:rsidRPr="009836D8">
        <w:rPr>
          <w:rFonts w:cstheme="minorHAnsi"/>
          <w:sz w:val="28"/>
          <w:szCs w:val="28"/>
        </w:rPr>
        <w:t xml:space="preserve"> is the younger brother of A2 (second applicant).  He would testify that on the date he could not remember in August 2016 his brother had stolen sheep from South Africa and had taken nine sheep(9) to A1.</w:t>
      </w:r>
    </w:p>
    <w:p w:rsidR="000C7BFE" w:rsidRPr="009836D8" w:rsidRDefault="000C7BFE" w:rsidP="009836D8">
      <w:pPr>
        <w:jc w:val="both"/>
        <w:rPr>
          <w:rFonts w:cstheme="minorHAnsi"/>
          <w:sz w:val="28"/>
          <w:szCs w:val="28"/>
        </w:rPr>
      </w:pPr>
      <w:r w:rsidRPr="00F133D1">
        <w:rPr>
          <w:rFonts w:cstheme="minorHAnsi"/>
          <w:b/>
          <w:sz w:val="28"/>
          <w:szCs w:val="28"/>
        </w:rPr>
        <w:t>[8]</w:t>
      </w:r>
      <w:r w:rsidRPr="009836D8">
        <w:rPr>
          <w:rFonts w:cstheme="minorHAnsi"/>
          <w:sz w:val="28"/>
          <w:szCs w:val="28"/>
        </w:rPr>
        <w:tab/>
        <w:t xml:space="preserve">A veterinary doctor by the name of </w:t>
      </w:r>
      <w:proofErr w:type="spellStart"/>
      <w:r w:rsidRPr="009836D8">
        <w:rPr>
          <w:rFonts w:cstheme="minorHAnsi"/>
          <w:sz w:val="28"/>
          <w:szCs w:val="28"/>
        </w:rPr>
        <w:t>Rantlabole</w:t>
      </w:r>
      <w:proofErr w:type="spellEnd"/>
      <w:r w:rsidRPr="009836D8">
        <w:rPr>
          <w:rFonts w:cstheme="minorHAnsi"/>
          <w:sz w:val="28"/>
          <w:szCs w:val="28"/>
        </w:rPr>
        <w:t xml:space="preserve"> who examined the sheep after they were seized would say that the sheep bore fresh ear marks and still had their </w:t>
      </w:r>
      <w:r w:rsidR="00F133D1" w:rsidRPr="009836D8">
        <w:rPr>
          <w:rFonts w:cstheme="minorHAnsi"/>
          <w:sz w:val="28"/>
          <w:szCs w:val="28"/>
        </w:rPr>
        <w:t>tattoos</w:t>
      </w:r>
      <w:r w:rsidRPr="009836D8">
        <w:rPr>
          <w:rFonts w:cstheme="minorHAnsi"/>
          <w:sz w:val="28"/>
          <w:szCs w:val="28"/>
        </w:rPr>
        <w:t>.</w:t>
      </w:r>
    </w:p>
    <w:p w:rsidR="00851EAF" w:rsidRPr="009836D8" w:rsidRDefault="000C7BFE" w:rsidP="009836D8">
      <w:pPr>
        <w:jc w:val="both"/>
        <w:rPr>
          <w:rFonts w:cstheme="minorHAnsi"/>
          <w:sz w:val="28"/>
          <w:szCs w:val="28"/>
        </w:rPr>
      </w:pPr>
      <w:r w:rsidRPr="00F133D1">
        <w:rPr>
          <w:rFonts w:cstheme="minorHAnsi"/>
          <w:b/>
          <w:sz w:val="28"/>
          <w:szCs w:val="28"/>
        </w:rPr>
        <w:t>[9]</w:t>
      </w:r>
      <w:r w:rsidRPr="009836D8">
        <w:rPr>
          <w:rFonts w:cstheme="minorHAnsi"/>
          <w:sz w:val="28"/>
          <w:szCs w:val="28"/>
        </w:rPr>
        <w:tab/>
        <w:t xml:space="preserve">No. 57102 Police Constable </w:t>
      </w:r>
      <w:proofErr w:type="spellStart"/>
      <w:r w:rsidRPr="009836D8">
        <w:rPr>
          <w:rFonts w:cstheme="minorHAnsi"/>
          <w:sz w:val="28"/>
          <w:szCs w:val="28"/>
        </w:rPr>
        <w:t>Motsapi</w:t>
      </w:r>
      <w:proofErr w:type="spellEnd"/>
      <w:r w:rsidRPr="009836D8">
        <w:rPr>
          <w:rFonts w:cstheme="minorHAnsi"/>
          <w:sz w:val="28"/>
          <w:szCs w:val="28"/>
        </w:rPr>
        <w:t xml:space="preserve"> was informed about the arrest of the ac</w:t>
      </w:r>
      <w:r w:rsidR="009836D8">
        <w:rPr>
          <w:rFonts w:cstheme="minorHAnsi"/>
          <w:sz w:val="28"/>
          <w:szCs w:val="28"/>
        </w:rPr>
        <w:t>cused and that one of them had d</w:t>
      </w:r>
      <w:r w:rsidRPr="009836D8">
        <w:rPr>
          <w:rFonts w:cstheme="minorHAnsi"/>
          <w:sz w:val="28"/>
          <w:szCs w:val="28"/>
        </w:rPr>
        <w:t xml:space="preserve">ied.  The arrested suspects were handed over </w:t>
      </w:r>
      <w:r w:rsidR="00851EAF" w:rsidRPr="009836D8">
        <w:rPr>
          <w:rFonts w:cstheme="minorHAnsi"/>
          <w:sz w:val="28"/>
          <w:szCs w:val="28"/>
        </w:rPr>
        <w:t>to him and he duly charged them as aforesaid.</w:t>
      </w:r>
    </w:p>
    <w:p w:rsidR="00851EAF" w:rsidRPr="009836D8" w:rsidRDefault="00851EAF" w:rsidP="009836D8">
      <w:pPr>
        <w:jc w:val="both"/>
        <w:rPr>
          <w:rFonts w:cstheme="minorHAnsi"/>
          <w:sz w:val="28"/>
          <w:szCs w:val="28"/>
        </w:rPr>
      </w:pPr>
      <w:r w:rsidRPr="00F133D1">
        <w:rPr>
          <w:rFonts w:cstheme="minorHAnsi"/>
          <w:b/>
          <w:sz w:val="28"/>
          <w:szCs w:val="28"/>
        </w:rPr>
        <w:t>[10]</w:t>
      </w:r>
      <w:r w:rsidRPr="009836D8">
        <w:rPr>
          <w:rFonts w:cstheme="minorHAnsi"/>
          <w:sz w:val="28"/>
          <w:szCs w:val="28"/>
        </w:rPr>
        <w:tab/>
        <w:t>When the accused were brought to court on the 31</w:t>
      </w:r>
      <w:r w:rsidRPr="009836D8">
        <w:rPr>
          <w:rFonts w:cstheme="minorHAnsi"/>
          <w:sz w:val="28"/>
          <w:szCs w:val="28"/>
          <w:vertAlign w:val="superscript"/>
        </w:rPr>
        <w:t>st</w:t>
      </w:r>
      <w:r w:rsidRPr="009836D8">
        <w:rPr>
          <w:rFonts w:cstheme="minorHAnsi"/>
          <w:sz w:val="28"/>
          <w:szCs w:val="28"/>
        </w:rPr>
        <w:t xml:space="preserve"> August 2016 they pleaded guilty to the charge, and were accordingly convicted and sentenced.</w:t>
      </w:r>
    </w:p>
    <w:p w:rsidR="00851EAF" w:rsidRPr="009836D8" w:rsidRDefault="00851EAF" w:rsidP="009836D8">
      <w:pPr>
        <w:jc w:val="both"/>
        <w:rPr>
          <w:rFonts w:cstheme="minorHAnsi"/>
          <w:sz w:val="28"/>
          <w:szCs w:val="28"/>
        </w:rPr>
      </w:pPr>
      <w:r w:rsidRPr="009836D8">
        <w:rPr>
          <w:rFonts w:cstheme="minorHAnsi"/>
          <w:sz w:val="28"/>
          <w:szCs w:val="28"/>
        </w:rPr>
        <w:t>Following, their conviction and sentence, two years later, the accused launched this review application which seeks relief as outlined above.  Although the applicants seek among others, relief declaring certain conduct unconstitutional, this court is of the view that since this is a review application its determination can be made without recourse to the Constitution.</w:t>
      </w:r>
      <w:r w:rsidR="00F32257">
        <w:rPr>
          <w:rFonts w:cstheme="minorHAnsi"/>
          <w:sz w:val="28"/>
          <w:szCs w:val="28"/>
        </w:rPr>
        <w:t xml:space="preserve">  This issue will be dealt with in due course.</w:t>
      </w:r>
    </w:p>
    <w:p w:rsidR="00170646" w:rsidRDefault="00851EAF" w:rsidP="009836D8">
      <w:pPr>
        <w:jc w:val="both"/>
        <w:rPr>
          <w:rFonts w:cstheme="minorHAnsi"/>
          <w:sz w:val="28"/>
          <w:szCs w:val="28"/>
        </w:rPr>
      </w:pPr>
      <w:r w:rsidRPr="00F133D1">
        <w:rPr>
          <w:rFonts w:cstheme="minorHAnsi"/>
          <w:b/>
          <w:sz w:val="28"/>
          <w:szCs w:val="28"/>
        </w:rPr>
        <w:t>[11]</w:t>
      </w:r>
      <w:r w:rsidRPr="009836D8">
        <w:rPr>
          <w:rFonts w:cstheme="minorHAnsi"/>
          <w:sz w:val="28"/>
          <w:szCs w:val="28"/>
        </w:rPr>
        <w:tab/>
        <w:t xml:space="preserve">The acts of torture which the applicants allege were perpetrated on them by members of LDF who arrested them are denied by Corporal </w:t>
      </w:r>
      <w:proofErr w:type="spellStart"/>
      <w:r w:rsidRPr="009836D8">
        <w:rPr>
          <w:rFonts w:cstheme="minorHAnsi"/>
          <w:sz w:val="28"/>
          <w:szCs w:val="28"/>
        </w:rPr>
        <w:t>Lehlokoe</w:t>
      </w:r>
      <w:proofErr w:type="spellEnd"/>
      <w:r w:rsidRPr="009836D8">
        <w:rPr>
          <w:rFonts w:cstheme="minorHAnsi"/>
          <w:sz w:val="28"/>
          <w:szCs w:val="28"/>
        </w:rPr>
        <w:t xml:space="preserve">.  In order to assail their conviction, applicants allege that they pleaded guilty under duress.  This allegation is also denied by </w:t>
      </w:r>
      <w:r w:rsidR="00170646" w:rsidRPr="009836D8">
        <w:rPr>
          <w:rFonts w:cstheme="minorHAnsi"/>
          <w:sz w:val="28"/>
          <w:szCs w:val="28"/>
        </w:rPr>
        <w:t xml:space="preserve">Corporal </w:t>
      </w:r>
      <w:proofErr w:type="spellStart"/>
      <w:r w:rsidR="00170646" w:rsidRPr="009836D8">
        <w:rPr>
          <w:rFonts w:cstheme="minorHAnsi"/>
          <w:sz w:val="28"/>
          <w:szCs w:val="28"/>
        </w:rPr>
        <w:t>Lehlokoe</w:t>
      </w:r>
      <w:proofErr w:type="spellEnd"/>
      <w:r w:rsidR="00170646" w:rsidRPr="009836D8">
        <w:rPr>
          <w:rFonts w:cstheme="minorHAnsi"/>
          <w:sz w:val="28"/>
          <w:szCs w:val="28"/>
        </w:rPr>
        <w:t xml:space="preserve">.  </w:t>
      </w:r>
    </w:p>
    <w:p w:rsidR="003D422E" w:rsidRPr="00474325" w:rsidRDefault="00474325" w:rsidP="009836D8">
      <w:pPr>
        <w:jc w:val="both"/>
        <w:rPr>
          <w:rFonts w:cstheme="minorHAnsi"/>
          <w:b/>
          <w:sz w:val="28"/>
          <w:szCs w:val="28"/>
        </w:rPr>
      </w:pPr>
      <w:r w:rsidRPr="00474325">
        <w:rPr>
          <w:rFonts w:cstheme="minorHAnsi"/>
          <w:b/>
          <w:sz w:val="28"/>
          <w:szCs w:val="28"/>
        </w:rPr>
        <w:t>Issue to be determined</w:t>
      </w:r>
    </w:p>
    <w:p w:rsidR="00705B0A" w:rsidRPr="009836D8" w:rsidRDefault="00705B0A" w:rsidP="009836D8">
      <w:pPr>
        <w:jc w:val="both"/>
        <w:rPr>
          <w:rFonts w:cstheme="minorHAnsi"/>
          <w:sz w:val="28"/>
          <w:szCs w:val="28"/>
        </w:rPr>
      </w:pPr>
      <w:r w:rsidRPr="001177AD">
        <w:rPr>
          <w:rFonts w:cstheme="minorHAnsi"/>
          <w:b/>
          <w:sz w:val="28"/>
          <w:szCs w:val="28"/>
        </w:rPr>
        <w:t>[12]</w:t>
      </w:r>
      <w:r w:rsidRPr="001177AD">
        <w:rPr>
          <w:rFonts w:cstheme="minorHAnsi"/>
          <w:b/>
          <w:sz w:val="28"/>
          <w:szCs w:val="28"/>
        </w:rPr>
        <w:tab/>
      </w:r>
      <w:r w:rsidRPr="009836D8">
        <w:rPr>
          <w:rFonts w:cstheme="minorHAnsi"/>
          <w:sz w:val="28"/>
          <w:szCs w:val="28"/>
        </w:rPr>
        <w:t>This application raises t</w:t>
      </w:r>
      <w:r w:rsidR="00474325">
        <w:rPr>
          <w:rFonts w:cstheme="minorHAnsi"/>
          <w:sz w:val="28"/>
          <w:szCs w:val="28"/>
        </w:rPr>
        <w:t>hree</w:t>
      </w:r>
      <w:r w:rsidRPr="009836D8">
        <w:rPr>
          <w:rFonts w:cstheme="minorHAnsi"/>
          <w:sz w:val="28"/>
          <w:szCs w:val="28"/>
        </w:rPr>
        <w:t xml:space="preserve"> critical issues which have to be determined, </w:t>
      </w:r>
      <w:proofErr w:type="spellStart"/>
      <w:r w:rsidRPr="009836D8">
        <w:rPr>
          <w:rFonts w:cstheme="minorHAnsi"/>
          <w:sz w:val="28"/>
          <w:szCs w:val="28"/>
        </w:rPr>
        <w:t>viz</w:t>
      </w:r>
      <w:proofErr w:type="spellEnd"/>
      <w:r w:rsidRPr="009836D8">
        <w:rPr>
          <w:rFonts w:cstheme="minorHAnsi"/>
          <w:sz w:val="28"/>
          <w:szCs w:val="28"/>
        </w:rPr>
        <w:t>,</w:t>
      </w:r>
    </w:p>
    <w:p w:rsidR="00474325" w:rsidRDefault="00705B0A" w:rsidP="009836D8">
      <w:pPr>
        <w:jc w:val="both"/>
        <w:rPr>
          <w:rFonts w:cstheme="minorHAnsi"/>
          <w:sz w:val="28"/>
          <w:szCs w:val="28"/>
        </w:rPr>
      </w:pPr>
      <w:r w:rsidRPr="009836D8">
        <w:rPr>
          <w:rFonts w:cstheme="minorHAnsi"/>
          <w:sz w:val="28"/>
          <w:szCs w:val="28"/>
        </w:rPr>
        <w:tab/>
      </w:r>
      <w:r w:rsidRPr="009836D8">
        <w:rPr>
          <w:rFonts w:cstheme="minorHAnsi"/>
          <w:sz w:val="28"/>
          <w:szCs w:val="28"/>
        </w:rPr>
        <w:tab/>
      </w:r>
      <w:r w:rsidR="0097785D" w:rsidRPr="009836D8">
        <w:rPr>
          <w:rFonts w:cstheme="minorHAnsi"/>
          <w:sz w:val="28"/>
          <w:szCs w:val="28"/>
        </w:rPr>
        <w:t>(</w:t>
      </w:r>
      <w:proofErr w:type="spellStart"/>
      <w:r w:rsidR="0097785D" w:rsidRPr="009836D8">
        <w:rPr>
          <w:rFonts w:cstheme="minorHAnsi"/>
          <w:sz w:val="28"/>
          <w:szCs w:val="28"/>
        </w:rPr>
        <w:t>i</w:t>
      </w:r>
      <w:proofErr w:type="spellEnd"/>
      <w:r w:rsidR="0097785D" w:rsidRPr="009836D8">
        <w:rPr>
          <w:rFonts w:cstheme="minorHAnsi"/>
          <w:sz w:val="28"/>
          <w:szCs w:val="28"/>
        </w:rPr>
        <w:t>)</w:t>
      </w:r>
      <w:r w:rsidR="0097785D" w:rsidRPr="009836D8">
        <w:rPr>
          <w:rFonts w:cstheme="minorHAnsi"/>
          <w:sz w:val="28"/>
          <w:szCs w:val="28"/>
        </w:rPr>
        <w:tab/>
      </w:r>
      <w:r w:rsidR="00474325">
        <w:rPr>
          <w:rFonts w:cstheme="minorHAnsi"/>
          <w:sz w:val="28"/>
          <w:szCs w:val="28"/>
        </w:rPr>
        <w:t xml:space="preserve">Whether </w:t>
      </w:r>
      <w:r w:rsidR="00CC7677">
        <w:rPr>
          <w:rFonts w:cstheme="minorHAnsi"/>
          <w:sz w:val="28"/>
          <w:szCs w:val="28"/>
        </w:rPr>
        <w:t xml:space="preserve">constitutional issues raised should be decided in this </w:t>
      </w:r>
      <w:r w:rsidR="00CC7677">
        <w:rPr>
          <w:rFonts w:cstheme="minorHAnsi"/>
          <w:sz w:val="28"/>
          <w:szCs w:val="28"/>
        </w:rPr>
        <w:tab/>
      </w:r>
      <w:r w:rsidR="00CC7677">
        <w:rPr>
          <w:rFonts w:cstheme="minorHAnsi"/>
          <w:sz w:val="28"/>
          <w:szCs w:val="28"/>
        </w:rPr>
        <w:tab/>
      </w:r>
      <w:r w:rsidR="00CC7677">
        <w:rPr>
          <w:rFonts w:cstheme="minorHAnsi"/>
          <w:sz w:val="28"/>
          <w:szCs w:val="28"/>
        </w:rPr>
        <w:tab/>
      </w:r>
      <w:r w:rsidR="00CC7677">
        <w:rPr>
          <w:rFonts w:cstheme="minorHAnsi"/>
          <w:sz w:val="28"/>
          <w:szCs w:val="28"/>
        </w:rPr>
        <w:tab/>
        <w:t>matter.</w:t>
      </w:r>
    </w:p>
    <w:p w:rsidR="0097785D" w:rsidRPr="009836D8" w:rsidRDefault="00474325" w:rsidP="00474325">
      <w:pPr>
        <w:ind w:left="720" w:firstLine="720"/>
        <w:jc w:val="both"/>
        <w:rPr>
          <w:rFonts w:cstheme="minorHAnsi"/>
          <w:sz w:val="28"/>
          <w:szCs w:val="28"/>
        </w:rPr>
      </w:pPr>
      <w:r>
        <w:rPr>
          <w:rFonts w:cstheme="minorHAnsi"/>
          <w:sz w:val="28"/>
          <w:szCs w:val="28"/>
        </w:rPr>
        <w:t>(ii)</w:t>
      </w:r>
      <w:r>
        <w:rPr>
          <w:rFonts w:cstheme="minorHAnsi"/>
          <w:sz w:val="28"/>
          <w:szCs w:val="28"/>
        </w:rPr>
        <w:tab/>
      </w:r>
      <w:proofErr w:type="spellStart"/>
      <w:r w:rsidR="00EE29EF" w:rsidRPr="009836D8">
        <w:rPr>
          <w:rFonts w:cstheme="minorHAnsi"/>
          <w:sz w:val="28"/>
          <w:szCs w:val="28"/>
        </w:rPr>
        <w:t>Co</w:t>
      </w:r>
      <w:r w:rsidR="00CC7677">
        <w:rPr>
          <w:rFonts w:cstheme="minorHAnsi"/>
          <w:sz w:val="28"/>
          <w:szCs w:val="28"/>
        </w:rPr>
        <w:t>ndo</w:t>
      </w:r>
      <w:r w:rsidR="00EE29EF" w:rsidRPr="009836D8">
        <w:rPr>
          <w:rFonts w:cstheme="minorHAnsi"/>
          <w:sz w:val="28"/>
          <w:szCs w:val="28"/>
        </w:rPr>
        <w:t>nation</w:t>
      </w:r>
      <w:proofErr w:type="spellEnd"/>
      <w:r w:rsidR="0097785D" w:rsidRPr="009836D8">
        <w:rPr>
          <w:rFonts w:cstheme="minorHAnsi"/>
          <w:sz w:val="28"/>
          <w:szCs w:val="28"/>
        </w:rPr>
        <w:t xml:space="preserve"> for lodging this</w:t>
      </w:r>
      <w:r w:rsidR="00705B0A" w:rsidRPr="009836D8">
        <w:rPr>
          <w:rFonts w:cstheme="minorHAnsi"/>
          <w:sz w:val="28"/>
          <w:szCs w:val="28"/>
        </w:rPr>
        <w:t xml:space="preserve"> application</w:t>
      </w:r>
      <w:r w:rsidR="0097785D" w:rsidRPr="009836D8">
        <w:rPr>
          <w:rFonts w:cstheme="minorHAnsi"/>
          <w:sz w:val="28"/>
          <w:szCs w:val="28"/>
        </w:rPr>
        <w:t xml:space="preserve"> after two years from </w:t>
      </w:r>
      <w:r w:rsidR="00EE29EF">
        <w:rPr>
          <w:rFonts w:cstheme="minorHAnsi"/>
          <w:sz w:val="28"/>
          <w:szCs w:val="28"/>
        </w:rPr>
        <w:tab/>
      </w:r>
      <w:r w:rsidR="00EE29EF">
        <w:rPr>
          <w:rFonts w:cstheme="minorHAnsi"/>
          <w:sz w:val="28"/>
          <w:szCs w:val="28"/>
        </w:rPr>
        <w:tab/>
      </w:r>
      <w:r w:rsidR="00EE29EF">
        <w:rPr>
          <w:rFonts w:cstheme="minorHAnsi"/>
          <w:sz w:val="28"/>
          <w:szCs w:val="28"/>
        </w:rPr>
        <w:tab/>
      </w:r>
      <w:r w:rsidR="0097785D" w:rsidRPr="009836D8">
        <w:rPr>
          <w:rFonts w:cstheme="minorHAnsi"/>
          <w:sz w:val="28"/>
          <w:szCs w:val="28"/>
        </w:rPr>
        <w:t>the date of conviction and sentence.</w:t>
      </w:r>
    </w:p>
    <w:p w:rsidR="0097785D" w:rsidRPr="001177AD" w:rsidRDefault="0097785D" w:rsidP="009836D8">
      <w:pPr>
        <w:jc w:val="both"/>
        <w:rPr>
          <w:rFonts w:cstheme="minorHAnsi"/>
          <w:b/>
          <w:sz w:val="28"/>
          <w:szCs w:val="28"/>
        </w:rPr>
      </w:pPr>
      <w:r w:rsidRPr="009836D8">
        <w:rPr>
          <w:rFonts w:cstheme="minorHAnsi"/>
          <w:sz w:val="28"/>
          <w:szCs w:val="28"/>
        </w:rPr>
        <w:tab/>
      </w:r>
      <w:r w:rsidRPr="009836D8">
        <w:rPr>
          <w:rFonts w:cstheme="minorHAnsi"/>
          <w:sz w:val="28"/>
          <w:szCs w:val="28"/>
        </w:rPr>
        <w:tab/>
        <w:t>(ii</w:t>
      </w:r>
      <w:r w:rsidR="00474325">
        <w:rPr>
          <w:rFonts w:cstheme="minorHAnsi"/>
          <w:sz w:val="28"/>
          <w:szCs w:val="28"/>
        </w:rPr>
        <w:t>i</w:t>
      </w:r>
      <w:r w:rsidRPr="009836D8">
        <w:rPr>
          <w:rFonts w:cstheme="minorHAnsi"/>
          <w:sz w:val="28"/>
          <w:szCs w:val="28"/>
        </w:rPr>
        <w:t>)</w:t>
      </w:r>
      <w:r w:rsidRPr="009836D8">
        <w:rPr>
          <w:rFonts w:cstheme="minorHAnsi"/>
          <w:sz w:val="28"/>
          <w:szCs w:val="28"/>
        </w:rPr>
        <w:tab/>
        <w:t xml:space="preserve">The role of judicial officers when accused pleads guilty to the </w:t>
      </w:r>
      <w:r w:rsidR="00EE29EF">
        <w:rPr>
          <w:rFonts w:cstheme="minorHAnsi"/>
          <w:sz w:val="28"/>
          <w:szCs w:val="28"/>
        </w:rPr>
        <w:tab/>
      </w:r>
      <w:r w:rsidR="00EE29EF">
        <w:rPr>
          <w:rFonts w:cstheme="minorHAnsi"/>
          <w:sz w:val="28"/>
          <w:szCs w:val="28"/>
        </w:rPr>
        <w:tab/>
      </w:r>
      <w:r w:rsidR="00EE29EF">
        <w:rPr>
          <w:rFonts w:cstheme="minorHAnsi"/>
          <w:sz w:val="28"/>
          <w:szCs w:val="28"/>
        </w:rPr>
        <w:tab/>
      </w:r>
      <w:r w:rsidR="00474325">
        <w:rPr>
          <w:rFonts w:cstheme="minorHAnsi"/>
          <w:sz w:val="28"/>
          <w:szCs w:val="28"/>
        </w:rPr>
        <w:tab/>
      </w:r>
      <w:r w:rsidRPr="009836D8">
        <w:rPr>
          <w:rFonts w:cstheme="minorHAnsi"/>
          <w:sz w:val="28"/>
          <w:szCs w:val="28"/>
        </w:rPr>
        <w:t xml:space="preserve">charge in terms of </w:t>
      </w:r>
      <w:r w:rsidRPr="009836D8">
        <w:rPr>
          <w:rFonts w:cstheme="minorHAnsi"/>
          <w:sz w:val="28"/>
          <w:szCs w:val="28"/>
        </w:rPr>
        <w:tab/>
        <w:t xml:space="preserve">section 240 of </w:t>
      </w:r>
      <w:r w:rsidRPr="001177AD">
        <w:rPr>
          <w:rFonts w:cstheme="minorHAnsi"/>
          <w:b/>
          <w:sz w:val="28"/>
          <w:szCs w:val="28"/>
        </w:rPr>
        <w:t xml:space="preserve">the Criminal Procedure and </w:t>
      </w:r>
      <w:r w:rsidR="00EE29EF" w:rsidRPr="001177AD">
        <w:rPr>
          <w:rFonts w:cstheme="minorHAnsi"/>
          <w:b/>
          <w:sz w:val="28"/>
          <w:szCs w:val="28"/>
        </w:rPr>
        <w:tab/>
      </w:r>
      <w:r w:rsidR="00EE29EF" w:rsidRPr="001177AD">
        <w:rPr>
          <w:rFonts w:cstheme="minorHAnsi"/>
          <w:b/>
          <w:sz w:val="28"/>
          <w:szCs w:val="28"/>
        </w:rPr>
        <w:tab/>
      </w:r>
      <w:r w:rsidR="00EE29EF" w:rsidRPr="001177AD">
        <w:rPr>
          <w:rFonts w:cstheme="minorHAnsi"/>
          <w:b/>
          <w:sz w:val="28"/>
          <w:szCs w:val="28"/>
        </w:rPr>
        <w:tab/>
      </w:r>
      <w:r w:rsidR="00EE29EF" w:rsidRPr="001177AD">
        <w:rPr>
          <w:rFonts w:cstheme="minorHAnsi"/>
          <w:b/>
          <w:sz w:val="28"/>
          <w:szCs w:val="28"/>
        </w:rPr>
        <w:tab/>
      </w:r>
      <w:r w:rsidRPr="001177AD">
        <w:rPr>
          <w:rFonts w:cstheme="minorHAnsi"/>
          <w:b/>
          <w:sz w:val="28"/>
          <w:szCs w:val="28"/>
        </w:rPr>
        <w:t>Evidence Act 198</w:t>
      </w:r>
      <w:r w:rsidR="00CC7677">
        <w:rPr>
          <w:rFonts w:cstheme="minorHAnsi"/>
          <w:b/>
          <w:sz w:val="28"/>
          <w:szCs w:val="28"/>
        </w:rPr>
        <w:t>1</w:t>
      </w:r>
      <w:r w:rsidRPr="001177AD">
        <w:rPr>
          <w:rFonts w:cstheme="minorHAnsi"/>
          <w:b/>
          <w:sz w:val="28"/>
          <w:szCs w:val="28"/>
        </w:rPr>
        <w:t>.</w:t>
      </w:r>
    </w:p>
    <w:p w:rsidR="00FE38C4" w:rsidRDefault="0097785D" w:rsidP="009836D8">
      <w:pPr>
        <w:jc w:val="both"/>
        <w:rPr>
          <w:rFonts w:cstheme="minorHAnsi"/>
          <w:b/>
          <w:sz w:val="28"/>
          <w:szCs w:val="28"/>
        </w:rPr>
      </w:pPr>
      <w:r w:rsidRPr="001177AD">
        <w:rPr>
          <w:rFonts w:cstheme="minorHAnsi"/>
          <w:b/>
          <w:sz w:val="28"/>
          <w:szCs w:val="28"/>
        </w:rPr>
        <w:t>[13]</w:t>
      </w:r>
      <w:r w:rsidR="00CC7677">
        <w:rPr>
          <w:rFonts w:cstheme="minorHAnsi"/>
          <w:b/>
          <w:sz w:val="28"/>
          <w:szCs w:val="28"/>
        </w:rPr>
        <w:tab/>
      </w:r>
      <w:r w:rsidR="00CC7677" w:rsidRPr="00CC7677">
        <w:rPr>
          <w:rFonts w:cstheme="minorHAnsi"/>
          <w:b/>
          <w:sz w:val="28"/>
          <w:szCs w:val="28"/>
        </w:rPr>
        <w:t>(</w:t>
      </w:r>
      <w:proofErr w:type="spellStart"/>
      <w:proofErr w:type="gramStart"/>
      <w:r w:rsidR="00CC7677" w:rsidRPr="00CC7677">
        <w:rPr>
          <w:rFonts w:cstheme="minorHAnsi"/>
          <w:b/>
          <w:sz w:val="28"/>
          <w:szCs w:val="28"/>
        </w:rPr>
        <w:t>i</w:t>
      </w:r>
      <w:proofErr w:type="spellEnd"/>
      <w:proofErr w:type="gramEnd"/>
      <w:r w:rsidR="00CC7677" w:rsidRPr="00CC7677">
        <w:rPr>
          <w:rFonts w:cstheme="minorHAnsi"/>
          <w:b/>
          <w:sz w:val="28"/>
          <w:szCs w:val="28"/>
        </w:rPr>
        <w:t>)  Whether</w:t>
      </w:r>
      <w:r w:rsidR="00CC7677">
        <w:rPr>
          <w:rFonts w:cstheme="minorHAnsi"/>
          <w:b/>
          <w:sz w:val="28"/>
          <w:szCs w:val="28"/>
        </w:rPr>
        <w:t xml:space="preserve"> </w:t>
      </w:r>
      <w:r w:rsidR="00CC7677" w:rsidRPr="00CC7677">
        <w:rPr>
          <w:rFonts w:cstheme="minorHAnsi"/>
          <w:b/>
          <w:sz w:val="28"/>
          <w:szCs w:val="28"/>
        </w:rPr>
        <w:t>constitutional issues raised in this application should be dealt with</w:t>
      </w:r>
      <w:r w:rsidR="005901DD">
        <w:rPr>
          <w:rFonts w:cstheme="minorHAnsi"/>
          <w:b/>
          <w:sz w:val="28"/>
          <w:szCs w:val="28"/>
        </w:rPr>
        <w:t xml:space="preserve"> by this court.</w:t>
      </w:r>
    </w:p>
    <w:p w:rsidR="00CC7677" w:rsidRPr="00FE38C4" w:rsidRDefault="00FE38C4" w:rsidP="009836D8">
      <w:pPr>
        <w:jc w:val="both"/>
        <w:rPr>
          <w:rFonts w:cstheme="minorHAnsi"/>
          <w:b/>
          <w:sz w:val="28"/>
          <w:szCs w:val="28"/>
        </w:rPr>
      </w:pPr>
      <w:r>
        <w:rPr>
          <w:rFonts w:cstheme="minorHAnsi"/>
          <w:sz w:val="28"/>
          <w:szCs w:val="28"/>
        </w:rPr>
        <w:t xml:space="preserve">Among the relief </w:t>
      </w:r>
      <w:r w:rsidR="00CC7677">
        <w:rPr>
          <w:rFonts w:cstheme="minorHAnsi"/>
          <w:sz w:val="28"/>
          <w:szCs w:val="28"/>
        </w:rPr>
        <w:t>the applicants are seek</w:t>
      </w:r>
      <w:r>
        <w:rPr>
          <w:rFonts w:cstheme="minorHAnsi"/>
          <w:sz w:val="28"/>
          <w:szCs w:val="28"/>
        </w:rPr>
        <w:t xml:space="preserve">ing from this court are </w:t>
      </w:r>
      <w:r w:rsidR="00CC7677">
        <w:rPr>
          <w:rFonts w:cstheme="minorHAnsi"/>
          <w:sz w:val="28"/>
          <w:szCs w:val="28"/>
        </w:rPr>
        <w:t>prayer</w:t>
      </w:r>
      <w:r>
        <w:rPr>
          <w:rFonts w:cstheme="minorHAnsi"/>
          <w:sz w:val="28"/>
          <w:szCs w:val="28"/>
        </w:rPr>
        <w:t>s</w:t>
      </w:r>
      <w:r w:rsidR="00CC7677">
        <w:rPr>
          <w:rFonts w:cstheme="minorHAnsi"/>
          <w:sz w:val="28"/>
          <w:szCs w:val="28"/>
        </w:rPr>
        <w:t xml:space="preserve"> that the conduct of the police and members of the Lesotho </w:t>
      </w:r>
      <w:proofErr w:type="spellStart"/>
      <w:r w:rsidR="00CC7677">
        <w:rPr>
          <w:rFonts w:cstheme="minorHAnsi"/>
          <w:sz w:val="28"/>
          <w:szCs w:val="28"/>
        </w:rPr>
        <w:t>Defence</w:t>
      </w:r>
      <w:proofErr w:type="spellEnd"/>
      <w:r w:rsidR="00CC7677">
        <w:rPr>
          <w:rFonts w:cstheme="minorHAnsi"/>
          <w:sz w:val="28"/>
          <w:szCs w:val="28"/>
        </w:rPr>
        <w:t xml:space="preserve"> Force who arrested them be declared unconstitutional. </w:t>
      </w:r>
      <w:r>
        <w:rPr>
          <w:rFonts w:cstheme="minorHAnsi"/>
          <w:sz w:val="28"/>
          <w:szCs w:val="28"/>
        </w:rPr>
        <w:t>The conduct which the app</w:t>
      </w:r>
      <w:r w:rsidR="00476C86">
        <w:rPr>
          <w:rFonts w:cstheme="minorHAnsi"/>
          <w:sz w:val="28"/>
          <w:szCs w:val="28"/>
        </w:rPr>
        <w:t xml:space="preserve">licants allege fall foul of </w:t>
      </w:r>
      <w:r>
        <w:rPr>
          <w:rFonts w:cstheme="minorHAnsi"/>
          <w:sz w:val="28"/>
          <w:szCs w:val="28"/>
        </w:rPr>
        <w:t>Constitutional provisions</w:t>
      </w:r>
      <w:r w:rsidR="00CC7677">
        <w:rPr>
          <w:rFonts w:cstheme="minorHAnsi"/>
          <w:sz w:val="28"/>
          <w:szCs w:val="28"/>
        </w:rPr>
        <w:t xml:space="preserve"> </w:t>
      </w:r>
      <w:r>
        <w:rPr>
          <w:rFonts w:cstheme="minorHAnsi"/>
          <w:sz w:val="28"/>
          <w:szCs w:val="28"/>
        </w:rPr>
        <w:t xml:space="preserve">are the assaults which they allege were perpetrated on them on arrest </w:t>
      </w:r>
      <w:r w:rsidR="00476C86">
        <w:rPr>
          <w:rFonts w:cstheme="minorHAnsi"/>
          <w:sz w:val="28"/>
          <w:szCs w:val="28"/>
        </w:rPr>
        <w:t>by the LDF members and the police. Since</w:t>
      </w:r>
      <w:r w:rsidR="00CC7677">
        <w:rPr>
          <w:rFonts w:cstheme="minorHAnsi"/>
          <w:sz w:val="28"/>
          <w:szCs w:val="28"/>
        </w:rPr>
        <w:t xml:space="preserve"> this application this is quintessentially a review application</w:t>
      </w:r>
      <w:r w:rsidR="00476C86">
        <w:rPr>
          <w:rFonts w:cstheme="minorHAnsi"/>
          <w:sz w:val="28"/>
          <w:szCs w:val="28"/>
        </w:rPr>
        <w:t>,</w:t>
      </w:r>
      <w:r w:rsidR="00CC7677">
        <w:rPr>
          <w:rFonts w:cstheme="minorHAnsi"/>
          <w:sz w:val="28"/>
          <w:szCs w:val="28"/>
        </w:rPr>
        <w:t xml:space="preserve"> this court is of the view that its decision can be made without reaching </w:t>
      </w:r>
      <w:r w:rsidR="002029D3">
        <w:rPr>
          <w:rFonts w:cstheme="minorHAnsi"/>
          <w:sz w:val="28"/>
          <w:szCs w:val="28"/>
        </w:rPr>
        <w:t>a constitutional issue.</w:t>
      </w:r>
      <w:r w:rsidR="00E729DA">
        <w:rPr>
          <w:rFonts w:cstheme="minorHAnsi"/>
          <w:sz w:val="28"/>
          <w:szCs w:val="28"/>
        </w:rPr>
        <w:t xml:space="preserve"> This matter is capable of being </w:t>
      </w:r>
      <w:r w:rsidR="000D516C">
        <w:rPr>
          <w:rFonts w:cstheme="minorHAnsi"/>
          <w:sz w:val="28"/>
          <w:szCs w:val="28"/>
        </w:rPr>
        <w:t>decided</w:t>
      </w:r>
      <w:r w:rsidR="00E729DA">
        <w:rPr>
          <w:rFonts w:cstheme="minorHAnsi"/>
          <w:sz w:val="28"/>
          <w:szCs w:val="28"/>
        </w:rPr>
        <w:t xml:space="preserve"> based on well-established principles applicable to these kind of applications. </w:t>
      </w:r>
      <w:r w:rsidR="002029D3">
        <w:rPr>
          <w:rFonts w:cstheme="minorHAnsi"/>
          <w:sz w:val="28"/>
          <w:szCs w:val="28"/>
        </w:rPr>
        <w:t>Any constitutional question</w:t>
      </w:r>
      <w:r w:rsidR="00476C86">
        <w:rPr>
          <w:rFonts w:cstheme="minorHAnsi"/>
          <w:sz w:val="28"/>
          <w:szCs w:val="28"/>
        </w:rPr>
        <w:t>s</w:t>
      </w:r>
      <w:r w:rsidR="002029D3">
        <w:rPr>
          <w:rFonts w:cstheme="minorHAnsi"/>
          <w:sz w:val="28"/>
          <w:szCs w:val="28"/>
        </w:rPr>
        <w:t xml:space="preserve"> which the applicants would want determined must be properly raised in an appropriate </w:t>
      </w:r>
      <w:r w:rsidR="00476C86">
        <w:rPr>
          <w:rFonts w:cstheme="minorHAnsi"/>
          <w:sz w:val="28"/>
          <w:szCs w:val="28"/>
        </w:rPr>
        <w:t>application.</w:t>
      </w:r>
      <w:r w:rsidR="002029D3">
        <w:rPr>
          <w:rFonts w:cstheme="minorHAnsi"/>
          <w:sz w:val="28"/>
          <w:szCs w:val="28"/>
        </w:rPr>
        <w:t xml:space="preserve">  The doctrine </w:t>
      </w:r>
      <w:r w:rsidR="00F95D0C">
        <w:rPr>
          <w:rFonts w:cstheme="minorHAnsi"/>
          <w:sz w:val="28"/>
          <w:szCs w:val="28"/>
        </w:rPr>
        <w:t xml:space="preserve">of constitutional avoidance applies in this case. </w:t>
      </w:r>
      <w:r w:rsidR="00476C86">
        <w:rPr>
          <w:rFonts w:cstheme="minorHAnsi"/>
          <w:sz w:val="28"/>
          <w:szCs w:val="28"/>
        </w:rPr>
        <w:t>This doctrine postulates that where in any proceedings it is possible to decide a matter without reaching a constitutional issue that is the route to follow in resolving the matter. This doctrine</w:t>
      </w:r>
      <w:r w:rsidR="00F95D0C">
        <w:rPr>
          <w:rFonts w:cstheme="minorHAnsi"/>
          <w:sz w:val="28"/>
          <w:szCs w:val="28"/>
        </w:rPr>
        <w:t xml:space="preserve"> was expressed clearly in the case of </w:t>
      </w:r>
      <w:r w:rsidR="00F95D0C" w:rsidRPr="00F95D0C">
        <w:rPr>
          <w:rFonts w:cstheme="minorHAnsi"/>
          <w:b/>
          <w:sz w:val="28"/>
          <w:szCs w:val="28"/>
        </w:rPr>
        <w:t xml:space="preserve">S v </w:t>
      </w:r>
      <w:proofErr w:type="spellStart"/>
      <w:r w:rsidR="00F95D0C" w:rsidRPr="00F95D0C">
        <w:rPr>
          <w:rFonts w:cstheme="minorHAnsi"/>
          <w:b/>
          <w:sz w:val="28"/>
          <w:szCs w:val="28"/>
        </w:rPr>
        <w:t>Mhlungu</w:t>
      </w:r>
      <w:proofErr w:type="spellEnd"/>
      <w:r w:rsidR="00F95D0C" w:rsidRPr="00F95D0C">
        <w:rPr>
          <w:rFonts w:cstheme="minorHAnsi"/>
          <w:b/>
          <w:sz w:val="28"/>
          <w:szCs w:val="28"/>
        </w:rPr>
        <w:t xml:space="preserve"> [1995] ZACC4 at para. 59</w:t>
      </w:r>
      <w:r w:rsidR="00F95D0C">
        <w:rPr>
          <w:rFonts w:cstheme="minorHAnsi"/>
          <w:sz w:val="28"/>
          <w:szCs w:val="28"/>
        </w:rPr>
        <w:t xml:space="preserve">, where </w:t>
      </w:r>
      <w:proofErr w:type="spellStart"/>
      <w:r w:rsidR="00F95D0C" w:rsidRPr="008103E8">
        <w:rPr>
          <w:rFonts w:cstheme="minorHAnsi"/>
          <w:b/>
          <w:sz w:val="28"/>
          <w:szCs w:val="28"/>
        </w:rPr>
        <w:t>Kentridge</w:t>
      </w:r>
      <w:proofErr w:type="spellEnd"/>
      <w:r w:rsidR="00F95D0C" w:rsidRPr="008103E8">
        <w:rPr>
          <w:rFonts w:cstheme="minorHAnsi"/>
          <w:b/>
          <w:sz w:val="28"/>
          <w:szCs w:val="28"/>
        </w:rPr>
        <w:t xml:space="preserve"> AJ</w:t>
      </w:r>
      <w:r w:rsidR="00F95D0C">
        <w:rPr>
          <w:rFonts w:cstheme="minorHAnsi"/>
          <w:sz w:val="28"/>
          <w:szCs w:val="28"/>
        </w:rPr>
        <w:t xml:space="preserve"> </w:t>
      </w:r>
      <w:proofErr w:type="gramStart"/>
      <w:r w:rsidR="00476C86">
        <w:rPr>
          <w:rFonts w:cstheme="minorHAnsi"/>
          <w:sz w:val="28"/>
          <w:szCs w:val="28"/>
        </w:rPr>
        <w:t>( as</w:t>
      </w:r>
      <w:proofErr w:type="gramEnd"/>
      <w:r w:rsidR="00476C86">
        <w:rPr>
          <w:rFonts w:cstheme="minorHAnsi"/>
          <w:sz w:val="28"/>
          <w:szCs w:val="28"/>
        </w:rPr>
        <w:t xml:space="preserve"> he then was) </w:t>
      </w:r>
      <w:r w:rsidR="00F95D0C">
        <w:rPr>
          <w:rFonts w:cstheme="minorHAnsi"/>
          <w:sz w:val="28"/>
          <w:szCs w:val="28"/>
        </w:rPr>
        <w:t>laid down the general principle as follows:</w:t>
      </w:r>
      <w:r w:rsidR="00CC7677">
        <w:rPr>
          <w:rFonts w:cstheme="minorHAnsi"/>
          <w:sz w:val="28"/>
          <w:szCs w:val="28"/>
        </w:rPr>
        <w:t xml:space="preserve"> </w:t>
      </w:r>
    </w:p>
    <w:p w:rsidR="00F95D0C" w:rsidRPr="00CC7677" w:rsidRDefault="00F95D0C" w:rsidP="009836D8">
      <w:pPr>
        <w:jc w:val="both"/>
        <w:rPr>
          <w:rFonts w:cstheme="minorHAnsi"/>
          <w:sz w:val="28"/>
          <w:szCs w:val="28"/>
        </w:rPr>
      </w:pPr>
      <w:r>
        <w:rPr>
          <w:rFonts w:cstheme="minorHAnsi"/>
          <w:sz w:val="28"/>
          <w:szCs w:val="28"/>
        </w:rPr>
        <w:tab/>
      </w:r>
      <w:r>
        <w:rPr>
          <w:rFonts w:cstheme="minorHAnsi"/>
          <w:sz w:val="28"/>
          <w:szCs w:val="28"/>
        </w:rPr>
        <w:tab/>
        <w:t xml:space="preserve">“I would lay down as a general principle that where it is possible to </w:t>
      </w:r>
      <w:r>
        <w:rPr>
          <w:rFonts w:cstheme="minorHAnsi"/>
          <w:sz w:val="28"/>
          <w:szCs w:val="28"/>
        </w:rPr>
        <w:tab/>
      </w:r>
      <w:r>
        <w:rPr>
          <w:rFonts w:cstheme="minorHAnsi"/>
          <w:sz w:val="28"/>
          <w:szCs w:val="28"/>
        </w:rPr>
        <w:tab/>
      </w:r>
      <w:r>
        <w:rPr>
          <w:rFonts w:cstheme="minorHAnsi"/>
          <w:sz w:val="28"/>
          <w:szCs w:val="28"/>
        </w:rPr>
        <w:tab/>
        <w:t xml:space="preserve">decide any case, civil or criminal, without reaching a constitutional </w:t>
      </w:r>
      <w:r>
        <w:rPr>
          <w:rFonts w:cstheme="minorHAnsi"/>
          <w:sz w:val="28"/>
          <w:szCs w:val="28"/>
        </w:rPr>
        <w:tab/>
      </w:r>
      <w:r>
        <w:rPr>
          <w:rFonts w:cstheme="minorHAnsi"/>
          <w:sz w:val="28"/>
          <w:szCs w:val="28"/>
        </w:rPr>
        <w:tab/>
      </w:r>
      <w:r>
        <w:rPr>
          <w:rFonts w:cstheme="minorHAnsi"/>
          <w:sz w:val="28"/>
          <w:szCs w:val="28"/>
        </w:rPr>
        <w:tab/>
      </w:r>
      <w:r w:rsidR="008103E8">
        <w:rPr>
          <w:rFonts w:cstheme="minorHAnsi"/>
          <w:sz w:val="28"/>
          <w:szCs w:val="28"/>
        </w:rPr>
        <w:t>issue that</w:t>
      </w:r>
      <w:r>
        <w:rPr>
          <w:rFonts w:cstheme="minorHAnsi"/>
          <w:sz w:val="28"/>
          <w:szCs w:val="28"/>
        </w:rPr>
        <w:t xml:space="preserve"> is the course which should be followed.”</w:t>
      </w:r>
    </w:p>
    <w:p w:rsidR="00CC7677" w:rsidRPr="00CC7677" w:rsidRDefault="00CC7677" w:rsidP="009836D8">
      <w:pPr>
        <w:jc w:val="both"/>
        <w:rPr>
          <w:rFonts w:cstheme="minorHAnsi"/>
          <w:b/>
          <w:sz w:val="28"/>
          <w:szCs w:val="28"/>
        </w:rPr>
      </w:pPr>
      <w:r>
        <w:rPr>
          <w:rFonts w:cstheme="minorHAnsi"/>
          <w:b/>
          <w:sz w:val="28"/>
          <w:szCs w:val="28"/>
        </w:rPr>
        <w:tab/>
      </w:r>
    </w:p>
    <w:p w:rsidR="0097785D" w:rsidRPr="009836D8" w:rsidRDefault="00CC7677" w:rsidP="002D4642">
      <w:pPr>
        <w:jc w:val="both"/>
        <w:rPr>
          <w:rFonts w:cstheme="minorHAnsi"/>
          <w:sz w:val="28"/>
          <w:szCs w:val="28"/>
        </w:rPr>
      </w:pPr>
      <w:r w:rsidRPr="00CC7677">
        <w:rPr>
          <w:rFonts w:cstheme="minorHAnsi"/>
          <w:b/>
          <w:sz w:val="28"/>
          <w:szCs w:val="28"/>
        </w:rPr>
        <w:t>(i</w:t>
      </w:r>
      <w:r>
        <w:rPr>
          <w:rFonts w:cstheme="minorHAnsi"/>
          <w:b/>
          <w:sz w:val="28"/>
          <w:szCs w:val="28"/>
        </w:rPr>
        <w:t>i</w:t>
      </w:r>
      <w:r w:rsidRPr="00CC7677">
        <w:rPr>
          <w:rFonts w:cstheme="minorHAnsi"/>
          <w:b/>
          <w:sz w:val="28"/>
          <w:szCs w:val="28"/>
        </w:rPr>
        <w:t>)</w:t>
      </w:r>
      <w:r>
        <w:rPr>
          <w:rFonts w:cstheme="minorHAnsi"/>
          <w:sz w:val="28"/>
          <w:szCs w:val="28"/>
        </w:rPr>
        <w:t xml:space="preserve">  </w:t>
      </w:r>
      <w:proofErr w:type="spellStart"/>
      <w:r w:rsidR="0097785D" w:rsidRPr="00474325">
        <w:rPr>
          <w:rFonts w:cstheme="minorHAnsi"/>
          <w:b/>
          <w:sz w:val="28"/>
          <w:szCs w:val="28"/>
        </w:rPr>
        <w:t>Condonation</w:t>
      </w:r>
      <w:proofErr w:type="spellEnd"/>
      <w:r w:rsidR="0097785D" w:rsidRPr="00474325">
        <w:rPr>
          <w:rFonts w:cstheme="minorHAnsi"/>
          <w:b/>
          <w:sz w:val="28"/>
          <w:szCs w:val="28"/>
        </w:rPr>
        <w:t>:</w:t>
      </w:r>
    </w:p>
    <w:p w:rsidR="0097785D" w:rsidRPr="001177AD" w:rsidRDefault="0097785D" w:rsidP="009836D8">
      <w:pPr>
        <w:jc w:val="both"/>
        <w:rPr>
          <w:rFonts w:cstheme="minorHAnsi"/>
          <w:b/>
          <w:sz w:val="28"/>
          <w:szCs w:val="28"/>
        </w:rPr>
      </w:pPr>
      <w:r w:rsidRPr="009836D8">
        <w:rPr>
          <w:rFonts w:cstheme="minorHAnsi"/>
          <w:sz w:val="28"/>
          <w:szCs w:val="28"/>
        </w:rPr>
        <w:t>No provision is made in the Rules for periods within which the proceedings of the Magistrate’s Court can be brought to this court on review, however, it is generally accepted that an unreasonable delay in launching a review application will entitle a court to dismiss such application (</w:t>
      </w:r>
      <w:proofErr w:type="spellStart"/>
      <w:r w:rsidRPr="001177AD">
        <w:rPr>
          <w:rFonts w:cstheme="minorHAnsi"/>
          <w:b/>
          <w:sz w:val="28"/>
          <w:szCs w:val="28"/>
        </w:rPr>
        <w:t>Mohlo</w:t>
      </w:r>
      <w:r w:rsidR="00F95D0C">
        <w:rPr>
          <w:rFonts w:cstheme="minorHAnsi"/>
          <w:b/>
          <w:sz w:val="28"/>
          <w:szCs w:val="28"/>
        </w:rPr>
        <w:t>mi</w:t>
      </w:r>
      <w:proofErr w:type="spellEnd"/>
      <w:r w:rsidR="00F95D0C">
        <w:rPr>
          <w:rFonts w:cstheme="minorHAnsi"/>
          <w:b/>
          <w:sz w:val="28"/>
          <w:szCs w:val="28"/>
        </w:rPr>
        <w:t xml:space="preserve"> </w:t>
      </w:r>
      <w:proofErr w:type="spellStart"/>
      <w:r w:rsidR="00F95D0C">
        <w:rPr>
          <w:rFonts w:cstheme="minorHAnsi"/>
          <w:b/>
          <w:sz w:val="28"/>
          <w:szCs w:val="28"/>
        </w:rPr>
        <w:t>Seutloali</w:t>
      </w:r>
      <w:proofErr w:type="spellEnd"/>
      <w:r w:rsidR="00F95D0C">
        <w:rPr>
          <w:rFonts w:cstheme="minorHAnsi"/>
          <w:b/>
          <w:sz w:val="28"/>
          <w:szCs w:val="28"/>
        </w:rPr>
        <w:t xml:space="preserve"> v DPP C of A (CRI) </w:t>
      </w:r>
      <w:r w:rsidRPr="001177AD">
        <w:rPr>
          <w:rFonts w:cstheme="minorHAnsi"/>
          <w:b/>
          <w:sz w:val="28"/>
          <w:szCs w:val="28"/>
        </w:rPr>
        <w:t>14/2006 (unreported) at para. 5).</w:t>
      </w:r>
    </w:p>
    <w:p w:rsidR="0097785D" w:rsidRPr="009836D8" w:rsidRDefault="0097785D" w:rsidP="009836D8">
      <w:pPr>
        <w:jc w:val="both"/>
        <w:rPr>
          <w:rFonts w:cstheme="minorHAnsi"/>
          <w:sz w:val="28"/>
          <w:szCs w:val="28"/>
        </w:rPr>
      </w:pPr>
      <w:r w:rsidRPr="009836D8">
        <w:rPr>
          <w:rFonts w:cstheme="minorHAnsi"/>
          <w:sz w:val="28"/>
          <w:szCs w:val="28"/>
        </w:rPr>
        <w:t xml:space="preserve">Since </w:t>
      </w:r>
      <w:proofErr w:type="spellStart"/>
      <w:r w:rsidRPr="009836D8">
        <w:rPr>
          <w:rFonts w:cstheme="minorHAnsi"/>
          <w:sz w:val="28"/>
          <w:szCs w:val="28"/>
        </w:rPr>
        <w:t>condonation</w:t>
      </w:r>
      <w:proofErr w:type="spellEnd"/>
      <w:r w:rsidRPr="009836D8">
        <w:rPr>
          <w:rFonts w:cstheme="minorHAnsi"/>
          <w:sz w:val="28"/>
          <w:szCs w:val="28"/>
        </w:rPr>
        <w:t xml:space="preserve"> application seeks </w:t>
      </w:r>
      <w:r w:rsidR="000543F7" w:rsidRPr="009836D8">
        <w:rPr>
          <w:rFonts w:cstheme="minorHAnsi"/>
          <w:sz w:val="28"/>
          <w:szCs w:val="28"/>
        </w:rPr>
        <w:t xml:space="preserve">to invoke the indulgence of the court there must be sufficient cause to </w:t>
      </w:r>
      <w:r w:rsidR="00F95D0C">
        <w:rPr>
          <w:rFonts w:cstheme="minorHAnsi"/>
          <w:sz w:val="28"/>
          <w:szCs w:val="28"/>
        </w:rPr>
        <w:t>more</w:t>
      </w:r>
      <w:r w:rsidR="000543F7" w:rsidRPr="009836D8">
        <w:rPr>
          <w:rFonts w:cstheme="minorHAnsi"/>
          <w:sz w:val="28"/>
          <w:szCs w:val="28"/>
        </w:rPr>
        <w:t xml:space="preserve"> the court to exercis</w:t>
      </w:r>
      <w:r w:rsidR="00F95D0C">
        <w:rPr>
          <w:rFonts w:cstheme="minorHAnsi"/>
          <w:sz w:val="28"/>
          <w:szCs w:val="28"/>
        </w:rPr>
        <w:t>e</w:t>
      </w:r>
      <w:r w:rsidR="000543F7" w:rsidRPr="009836D8">
        <w:rPr>
          <w:rFonts w:cstheme="minorHAnsi"/>
          <w:sz w:val="28"/>
          <w:szCs w:val="28"/>
        </w:rPr>
        <w:t xml:space="preserve"> its discretion in condoning the delay.  Thus in the case of </w:t>
      </w:r>
      <w:r w:rsidR="000543F7" w:rsidRPr="001177AD">
        <w:rPr>
          <w:rFonts w:cstheme="minorHAnsi"/>
          <w:b/>
          <w:sz w:val="28"/>
          <w:szCs w:val="28"/>
        </w:rPr>
        <w:t xml:space="preserve">Cairns Executors v </w:t>
      </w:r>
      <w:proofErr w:type="spellStart"/>
      <w:r w:rsidR="000543F7" w:rsidRPr="001177AD">
        <w:rPr>
          <w:rFonts w:cstheme="minorHAnsi"/>
          <w:b/>
          <w:sz w:val="28"/>
          <w:szCs w:val="28"/>
        </w:rPr>
        <w:t>Gaarn</w:t>
      </w:r>
      <w:proofErr w:type="spellEnd"/>
      <w:r w:rsidR="000543F7" w:rsidRPr="001177AD">
        <w:rPr>
          <w:rFonts w:cstheme="minorHAnsi"/>
          <w:b/>
          <w:sz w:val="28"/>
          <w:szCs w:val="28"/>
        </w:rPr>
        <w:t xml:space="preserve"> 1912 AD 181 at 186</w:t>
      </w:r>
      <w:r w:rsidR="00F95D0C">
        <w:rPr>
          <w:rFonts w:cstheme="minorHAnsi"/>
          <w:sz w:val="28"/>
          <w:szCs w:val="28"/>
        </w:rPr>
        <w:t xml:space="preserve"> the court said the following regarding the granting of indulgence:</w:t>
      </w:r>
    </w:p>
    <w:p w:rsidR="000543F7" w:rsidRPr="009836D8" w:rsidRDefault="000543F7" w:rsidP="009836D8">
      <w:pPr>
        <w:jc w:val="both"/>
        <w:rPr>
          <w:rFonts w:cstheme="minorHAnsi"/>
          <w:sz w:val="28"/>
          <w:szCs w:val="28"/>
        </w:rPr>
      </w:pPr>
      <w:r w:rsidRPr="009836D8">
        <w:rPr>
          <w:rFonts w:cstheme="minorHAnsi"/>
          <w:sz w:val="28"/>
          <w:szCs w:val="28"/>
        </w:rPr>
        <w:tab/>
      </w:r>
      <w:r w:rsidRPr="009836D8">
        <w:rPr>
          <w:rFonts w:cstheme="minorHAnsi"/>
          <w:sz w:val="28"/>
          <w:szCs w:val="28"/>
        </w:rPr>
        <w:tab/>
        <w:t xml:space="preserve">“It would be quite impossible to frame an exhaustive definition of </w:t>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 xml:space="preserve">what constitute sufficient cause to justify the grant of indulgence.  </w:t>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Any attempt to do so would merely</w:t>
      </w:r>
      <w:r w:rsidR="00EE29EF">
        <w:rPr>
          <w:rFonts w:cstheme="minorHAnsi"/>
          <w:sz w:val="28"/>
          <w:szCs w:val="28"/>
        </w:rPr>
        <w:t xml:space="preserve"> </w:t>
      </w:r>
      <w:r w:rsidRPr="009836D8">
        <w:rPr>
          <w:rFonts w:cstheme="minorHAnsi"/>
          <w:sz w:val="28"/>
          <w:szCs w:val="28"/>
        </w:rPr>
        <w:t xml:space="preserve">hamper the exercise of a </w:t>
      </w:r>
      <w:r w:rsidR="00EE29EF">
        <w:rPr>
          <w:rFonts w:cstheme="minorHAnsi"/>
          <w:sz w:val="28"/>
          <w:szCs w:val="28"/>
        </w:rPr>
        <w:tab/>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 xml:space="preserve">discretion which the rules have purposely made very extensive, and </w:t>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 xml:space="preserve">which is highly desirable not to bridge.  All that can be said is that the </w:t>
      </w:r>
      <w:r w:rsidR="005B2BC8" w:rsidRPr="009836D8">
        <w:rPr>
          <w:rFonts w:cstheme="minorHAnsi"/>
          <w:sz w:val="28"/>
          <w:szCs w:val="28"/>
        </w:rPr>
        <w:tab/>
      </w:r>
      <w:r w:rsidR="005B2BC8" w:rsidRPr="009836D8">
        <w:rPr>
          <w:rFonts w:cstheme="minorHAnsi"/>
          <w:sz w:val="28"/>
          <w:szCs w:val="28"/>
        </w:rPr>
        <w:tab/>
      </w:r>
      <w:r w:rsidRPr="009836D8">
        <w:rPr>
          <w:rFonts w:cstheme="minorHAnsi"/>
          <w:sz w:val="28"/>
          <w:szCs w:val="28"/>
        </w:rPr>
        <w:t>applicant must show… “</w:t>
      </w:r>
      <w:proofErr w:type="gramStart"/>
      <w:r w:rsidRPr="009836D8">
        <w:rPr>
          <w:rFonts w:cstheme="minorHAnsi"/>
          <w:sz w:val="28"/>
          <w:szCs w:val="28"/>
        </w:rPr>
        <w:t>something</w:t>
      </w:r>
      <w:proofErr w:type="gramEnd"/>
      <w:r w:rsidRPr="009836D8">
        <w:rPr>
          <w:rFonts w:cstheme="minorHAnsi"/>
          <w:sz w:val="28"/>
          <w:szCs w:val="28"/>
        </w:rPr>
        <w:t xml:space="preserve"> which entitles him to ask for the </w:t>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 xml:space="preserve">indulgence of the court”.  What that something is must be decided </w:t>
      </w:r>
      <w:r w:rsidR="00EE29EF">
        <w:rPr>
          <w:rFonts w:cstheme="minorHAnsi"/>
          <w:sz w:val="28"/>
          <w:szCs w:val="28"/>
        </w:rPr>
        <w:tab/>
      </w:r>
      <w:r w:rsidR="00EE29EF">
        <w:rPr>
          <w:rFonts w:cstheme="minorHAnsi"/>
          <w:sz w:val="28"/>
          <w:szCs w:val="28"/>
        </w:rPr>
        <w:tab/>
      </w:r>
      <w:r w:rsidR="00EE29EF">
        <w:rPr>
          <w:rFonts w:cstheme="minorHAnsi"/>
          <w:sz w:val="28"/>
          <w:szCs w:val="28"/>
        </w:rPr>
        <w:tab/>
      </w:r>
      <w:r w:rsidRPr="009836D8">
        <w:rPr>
          <w:rFonts w:cstheme="minorHAnsi"/>
          <w:sz w:val="28"/>
          <w:szCs w:val="28"/>
        </w:rPr>
        <w:t>upon the circumstances of each particular application.”</w:t>
      </w:r>
    </w:p>
    <w:p w:rsidR="00AD5B4D" w:rsidRPr="009836D8" w:rsidRDefault="00AD5B4D" w:rsidP="009836D8">
      <w:pPr>
        <w:jc w:val="both"/>
        <w:rPr>
          <w:rFonts w:cstheme="minorHAnsi"/>
          <w:sz w:val="28"/>
          <w:szCs w:val="28"/>
        </w:rPr>
      </w:pPr>
      <w:r w:rsidRPr="00103FD0">
        <w:rPr>
          <w:rFonts w:cstheme="minorHAnsi"/>
          <w:b/>
          <w:sz w:val="28"/>
          <w:szCs w:val="28"/>
        </w:rPr>
        <w:t>[14]</w:t>
      </w:r>
      <w:r w:rsidRPr="009836D8">
        <w:rPr>
          <w:rFonts w:cstheme="minorHAnsi"/>
          <w:sz w:val="28"/>
          <w:szCs w:val="28"/>
        </w:rPr>
        <w:tab/>
        <w:t>In their founding papers, applicants cites as their reasons for delay the following incidences:</w:t>
      </w:r>
    </w:p>
    <w:p w:rsidR="00A63EBD" w:rsidRPr="009836D8" w:rsidRDefault="00AD5B4D" w:rsidP="009836D8">
      <w:pPr>
        <w:jc w:val="both"/>
        <w:rPr>
          <w:rFonts w:cstheme="minorHAnsi"/>
          <w:sz w:val="28"/>
          <w:szCs w:val="28"/>
        </w:rPr>
      </w:pPr>
      <w:r w:rsidRPr="009836D8">
        <w:rPr>
          <w:rFonts w:cstheme="minorHAnsi"/>
          <w:sz w:val="28"/>
          <w:szCs w:val="28"/>
        </w:rPr>
        <w:tab/>
      </w:r>
      <w:r w:rsidRPr="009836D8">
        <w:rPr>
          <w:rFonts w:cstheme="minorHAnsi"/>
          <w:sz w:val="28"/>
          <w:szCs w:val="28"/>
        </w:rPr>
        <w:tab/>
        <w:t>(1)</w:t>
      </w:r>
      <w:r w:rsidRPr="009836D8">
        <w:rPr>
          <w:rFonts w:cstheme="minorHAnsi"/>
          <w:sz w:val="28"/>
          <w:szCs w:val="28"/>
        </w:rPr>
        <w:tab/>
        <w:t xml:space="preserve">In January 2017 </w:t>
      </w:r>
      <w:r w:rsidR="00D94F47">
        <w:rPr>
          <w:rFonts w:cstheme="minorHAnsi"/>
          <w:sz w:val="28"/>
          <w:szCs w:val="28"/>
        </w:rPr>
        <w:t>accused’s</w:t>
      </w:r>
      <w:r w:rsidRPr="009836D8">
        <w:rPr>
          <w:rFonts w:cstheme="minorHAnsi"/>
          <w:sz w:val="28"/>
          <w:szCs w:val="28"/>
        </w:rPr>
        <w:t xml:space="preserve"> counsel sought </w:t>
      </w:r>
      <w:r w:rsidR="00D94F47">
        <w:rPr>
          <w:rFonts w:cstheme="minorHAnsi"/>
          <w:sz w:val="28"/>
          <w:szCs w:val="28"/>
        </w:rPr>
        <w:t xml:space="preserve">to </w:t>
      </w:r>
      <w:r w:rsidRPr="009836D8">
        <w:rPr>
          <w:rFonts w:cstheme="minorHAnsi"/>
          <w:sz w:val="28"/>
          <w:szCs w:val="28"/>
        </w:rPr>
        <w:t xml:space="preserve">appeal against </w:t>
      </w:r>
      <w:r w:rsidR="00D94F47">
        <w:rPr>
          <w:rFonts w:cstheme="minorHAnsi"/>
          <w:sz w:val="28"/>
          <w:szCs w:val="28"/>
        </w:rPr>
        <w:t xml:space="preserve">their </w:t>
      </w:r>
      <w:r w:rsidR="00D94F47">
        <w:rPr>
          <w:rFonts w:cstheme="minorHAnsi"/>
          <w:sz w:val="28"/>
          <w:szCs w:val="28"/>
        </w:rPr>
        <w:tab/>
      </w:r>
      <w:r w:rsidR="00D94F47">
        <w:rPr>
          <w:rFonts w:cstheme="minorHAnsi"/>
          <w:sz w:val="28"/>
          <w:szCs w:val="28"/>
        </w:rPr>
        <w:tab/>
      </w:r>
      <w:r w:rsidRPr="009836D8">
        <w:rPr>
          <w:rFonts w:cstheme="minorHAnsi"/>
          <w:sz w:val="28"/>
          <w:szCs w:val="28"/>
        </w:rPr>
        <w:t xml:space="preserve">conviction and sentence, but the Clerk of Court refused to process the </w:t>
      </w:r>
      <w:r w:rsidR="00D94F47">
        <w:rPr>
          <w:rFonts w:cstheme="minorHAnsi"/>
          <w:sz w:val="28"/>
          <w:szCs w:val="28"/>
        </w:rPr>
        <w:tab/>
      </w:r>
      <w:r w:rsidR="00D94F47">
        <w:rPr>
          <w:rFonts w:cstheme="minorHAnsi"/>
          <w:sz w:val="28"/>
          <w:szCs w:val="28"/>
        </w:rPr>
        <w:tab/>
      </w:r>
      <w:r w:rsidRPr="009836D8">
        <w:rPr>
          <w:rFonts w:cstheme="minorHAnsi"/>
          <w:sz w:val="28"/>
          <w:szCs w:val="28"/>
        </w:rPr>
        <w:t xml:space="preserve">appeal citing lapse of time for lodging same.  After the Clerk of Court </w:t>
      </w:r>
      <w:r w:rsidR="00D94F47">
        <w:rPr>
          <w:rFonts w:cstheme="minorHAnsi"/>
          <w:sz w:val="28"/>
          <w:szCs w:val="28"/>
        </w:rPr>
        <w:tab/>
      </w:r>
      <w:r w:rsidR="00D94F47">
        <w:rPr>
          <w:rFonts w:cstheme="minorHAnsi"/>
          <w:sz w:val="28"/>
          <w:szCs w:val="28"/>
        </w:rPr>
        <w:tab/>
      </w:r>
      <w:r w:rsidR="00D94F47">
        <w:rPr>
          <w:rFonts w:cstheme="minorHAnsi"/>
          <w:sz w:val="28"/>
          <w:szCs w:val="28"/>
        </w:rPr>
        <w:tab/>
      </w:r>
      <w:r w:rsidRPr="009836D8">
        <w:rPr>
          <w:rFonts w:cstheme="minorHAnsi"/>
          <w:sz w:val="28"/>
          <w:szCs w:val="28"/>
        </w:rPr>
        <w:t xml:space="preserve">refused to process the appeal, she directed that the application for </w:t>
      </w:r>
      <w:r w:rsidR="00103FD0">
        <w:rPr>
          <w:rFonts w:cstheme="minorHAnsi"/>
          <w:sz w:val="28"/>
          <w:szCs w:val="28"/>
        </w:rPr>
        <w:tab/>
      </w:r>
      <w:r w:rsidR="00103FD0">
        <w:rPr>
          <w:rFonts w:cstheme="minorHAnsi"/>
          <w:sz w:val="28"/>
          <w:szCs w:val="28"/>
        </w:rPr>
        <w:tab/>
      </w:r>
      <w:r w:rsidR="00103FD0">
        <w:rPr>
          <w:rFonts w:cstheme="minorHAnsi"/>
          <w:sz w:val="28"/>
          <w:szCs w:val="28"/>
        </w:rPr>
        <w:tab/>
      </w:r>
      <w:proofErr w:type="spellStart"/>
      <w:r w:rsidRPr="009836D8">
        <w:rPr>
          <w:rFonts w:cstheme="minorHAnsi"/>
          <w:sz w:val="28"/>
          <w:szCs w:val="28"/>
        </w:rPr>
        <w:t>condonation</w:t>
      </w:r>
      <w:proofErr w:type="spellEnd"/>
      <w:r w:rsidRPr="009836D8">
        <w:rPr>
          <w:rFonts w:cstheme="minorHAnsi"/>
          <w:sz w:val="28"/>
          <w:szCs w:val="28"/>
        </w:rPr>
        <w:t xml:space="preserve"> be made before the Magistrate.  This was in view of</w:t>
      </w:r>
      <w:r w:rsidR="00103FD0">
        <w:rPr>
          <w:rFonts w:cstheme="minorHAnsi"/>
          <w:sz w:val="28"/>
          <w:szCs w:val="28"/>
        </w:rPr>
        <w:t xml:space="preserve"> </w:t>
      </w:r>
      <w:r w:rsidR="00103FD0">
        <w:rPr>
          <w:rFonts w:cstheme="minorHAnsi"/>
          <w:sz w:val="28"/>
          <w:szCs w:val="28"/>
        </w:rPr>
        <w:tab/>
      </w:r>
      <w:r w:rsidR="00103FD0">
        <w:rPr>
          <w:rFonts w:cstheme="minorHAnsi"/>
          <w:sz w:val="28"/>
          <w:szCs w:val="28"/>
        </w:rPr>
        <w:tab/>
      </w:r>
      <w:r w:rsidR="00103FD0">
        <w:rPr>
          <w:rFonts w:cstheme="minorHAnsi"/>
          <w:sz w:val="28"/>
          <w:szCs w:val="28"/>
        </w:rPr>
        <w:tab/>
      </w:r>
      <w:r w:rsidRPr="00103FD0">
        <w:rPr>
          <w:rFonts w:cstheme="minorHAnsi"/>
          <w:b/>
          <w:sz w:val="28"/>
          <w:szCs w:val="28"/>
        </w:rPr>
        <w:t>Rule 62 (1) (a) of the Subordinate Court Rules 1996</w:t>
      </w:r>
      <w:r w:rsidRPr="009836D8">
        <w:rPr>
          <w:rFonts w:cstheme="minorHAnsi"/>
          <w:sz w:val="28"/>
          <w:szCs w:val="28"/>
        </w:rPr>
        <w:t xml:space="preserve">.  In terms of the </w:t>
      </w:r>
      <w:r w:rsidR="00103FD0">
        <w:rPr>
          <w:rFonts w:cstheme="minorHAnsi"/>
          <w:sz w:val="28"/>
          <w:szCs w:val="28"/>
        </w:rPr>
        <w:tab/>
      </w:r>
      <w:r w:rsidR="00103FD0">
        <w:rPr>
          <w:rFonts w:cstheme="minorHAnsi"/>
          <w:sz w:val="28"/>
          <w:szCs w:val="28"/>
        </w:rPr>
        <w:tab/>
      </w:r>
      <w:r w:rsidR="00103FD0">
        <w:rPr>
          <w:rFonts w:cstheme="minorHAnsi"/>
          <w:sz w:val="28"/>
          <w:szCs w:val="28"/>
        </w:rPr>
        <w:tab/>
      </w:r>
      <w:r w:rsidRPr="009836D8">
        <w:rPr>
          <w:rFonts w:cstheme="minorHAnsi"/>
          <w:sz w:val="28"/>
          <w:szCs w:val="28"/>
        </w:rPr>
        <w:t>said Rule a convicted person de</w:t>
      </w:r>
      <w:r w:rsidR="00D94F47">
        <w:rPr>
          <w:rFonts w:cstheme="minorHAnsi"/>
          <w:sz w:val="28"/>
          <w:szCs w:val="28"/>
        </w:rPr>
        <w:t>sirous</w:t>
      </w:r>
      <w:r w:rsidRPr="009836D8">
        <w:rPr>
          <w:rFonts w:cstheme="minorHAnsi"/>
          <w:sz w:val="28"/>
          <w:szCs w:val="28"/>
        </w:rPr>
        <w:t xml:space="preserve"> </w:t>
      </w:r>
      <w:r w:rsidR="00F92A91" w:rsidRPr="009836D8">
        <w:rPr>
          <w:rFonts w:cstheme="minorHAnsi"/>
          <w:sz w:val="28"/>
          <w:szCs w:val="28"/>
        </w:rPr>
        <w:t xml:space="preserve">of appealing against his </w:t>
      </w:r>
      <w:r w:rsidR="00103FD0">
        <w:rPr>
          <w:rFonts w:cstheme="minorHAnsi"/>
          <w:sz w:val="28"/>
          <w:szCs w:val="28"/>
        </w:rPr>
        <w:tab/>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or conviction, </w:t>
      </w:r>
      <w:r w:rsidR="00D94F47">
        <w:rPr>
          <w:rFonts w:cstheme="minorHAnsi"/>
          <w:sz w:val="28"/>
          <w:szCs w:val="28"/>
        </w:rPr>
        <w:t xml:space="preserve">or sentence </w:t>
      </w:r>
      <w:r w:rsidR="00F92A91" w:rsidRPr="009836D8">
        <w:rPr>
          <w:rFonts w:cstheme="minorHAnsi"/>
          <w:sz w:val="28"/>
          <w:szCs w:val="28"/>
        </w:rPr>
        <w:t xml:space="preserve">“… shall, within fourteen days after </w:t>
      </w:r>
      <w:r w:rsidR="00103FD0">
        <w:rPr>
          <w:rFonts w:cstheme="minorHAnsi"/>
          <w:sz w:val="28"/>
          <w:szCs w:val="28"/>
        </w:rPr>
        <w:tab/>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conviction, </w:t>
      </w:r>
      <w:r w:rsidR="00D94F47">
        <w:rPr>
          <w:rFonts w:cstheme="minorHAnsi"/>
          <w:sz w:val="28"/>
          <w:szCs w:val="28"/>
        </w:rPr>
        <w:t xml:space="preserve">sentence </w:t>
      </w:r>
      <w:r w:rsidR="00F92A91" w:rsidRPr="009836D8">
        <w:rPr>
          <w:rFonts w:cstheme="minorHAnsi"/>
          <w:sz w:val="28"/>
          <w:szCs w:val="28"/>
        </w:rPr>
        <w:t xml:space="preserve">or order lodge with the clerk of the court a </w:t>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notice of appeal in writing…”  It is clear that the purported appeal </w:t>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would have been lodged more than a year after conviction and </w:t>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sentence.  Apparently upon realizing that they were in a predicament </w:t>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for non-compliance with Rule 62 (above), the applicants shelved their </w:t>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attempts at appealing their sentence and conviction.  I say they </w:t>
      </w:r>
      <w:r w:rsidR="00103FD0">
        <w:rPr>
          <w:rFonts w:cstheme="minorHAnsi"/>
          <w:sz w:val="28"/>
          <w:szCs w:val="28"/>
        </w:rPr>
        <w:tab/>
      </w:r>
      <w:r w:rsidR="00103FD0">
        <w:rPr>
          <w:rFonts w:cstheme="minorHAnsi"/>
          <w:sz w:val="28"/>
          <w:szCs w:val="28"/>
        </w:rPr>
        <w:tab/>
      </w:r>
      <w:r w:rsidR="00103FD0">
        <w:rPr>
          <w:rFonts w:cstheme="minorHAnsi"/>
          <w:sz w:val="28"/>
          <w:szCs w:val="28"/>
        </w:rPr>
        <w:tab/>
      </w:r>
      <w:r w:rsidR="00F92A91" w:rsidRPr="009836D8">
        <w:rPr>
          <w:rFonts w:cstheme="minorHAnsi"/>
          <w:sz w:val="28"/>
          <w:szCs w:val="28"/>
        </w:rPr>
        <w:t xml:space="preserve">shelved it because, they remained inactive for </w:t>
      </w:r>
      <w:r w:rsidR="00A63EBD" w:rsidRPr="009836D8">
        <w:rPr>
          <w:rFonts w:cstheme="minorHAnsi"/>
          <w:sz w:val="28"/>
          <w:szCs w:val="28"/>
        </w:rPr>
        <w:t xml:space="preserve">eight months, only to </w:t>
      </w:r>
      <w:r w:rsidR="00103FD0">
        <w:rPr>
          <w:rFonts w:cstheme="minorHAnsi"/>
          <w:sz w:val="28"/>
          <w:szCs w:val="28"/>
        </w:rPr>
        <w:tab/>
      </w:r>
      <w:r w:rsidR="00103FD0">
        <w:rPr>
          <w:rFonts w:cstheme="minorHAnsi"/>
          <w:sz w:val="28"/>
          <w:szCs w:val="28"/>
        </w:rPr>
        <w:tab/>
      </w:r>
      <w:r w:rsidR="00103FD0">
        <w:rPr>
          <w:rFonts w:cstheme="minorHAnsi"/>
          <w:sz w:val="28"/>
          <w:szCs w:val="28"/>
        </w:rPr>
        <w:tab/>
      </w:r>
      <w:r w:rsidR="00A63EBD" w:rsidRPr="009836D8">
        <w:rPr>
          <w:rFonts w:cstheme="minorHAnsi"/>
          <w:sz w:val="28"/>
          <w:szCs w:val="28"/>
        </w:rPr>
        <w:t xml:space="preserve">resurface in August 2018 (eight months later) with an application for </w:t>
      </w:r>
      <w:r w:rsidR="00103FD0">
        <w:rPr>
          <w:rFonts w:cstheme="minorHAnsi"/>
          <w:sz w:val="28"/>
          <w:szCs w:val="28"/>
        </w:rPr>
        <w:tab/>
      </w:r>
      <w:r w:rsidR="00103FD0">
        <w:rPr>
          <w:rFonts w:cstheme="minorHAnsi"/>
          <w:sz w:val="28"/>
          <w:szCs w:val="28"/>
        </w:rPr>
        <w:tab/>
      </w:r>
      <w:r w:rsidR="00103FD0">
        <w:rPr>
          <w:rFonts w:cstheme="minorHAnsi"/>
          <w:sz w:val="28"/>
          <w:szCs w:val="28"/>
        </w:rPr>
        <w:tab/>
      </w:r>
      <w:r w:rsidR="00A63EBD" w:rsidRPr="009836D8">
        <w:rPr>
          <w:rFonts w:cstheme="minorHAnsi"/>
          <w:sz w:val="28"/>
          <w:szCs w:val="28"/>
        </w:rPr>
        <w:t xml:space="preserve">review.  They provide the following as reasons for seeking the </w:t>
      </w:r>
      <w:r w:rsidR="00103FD0">
        <w:rPr>
          <w:rFonts w:cstheme="minorHAnsi"/>
          <w:sz w:val="28"/>
          <w:szCs w:val="28"/>
        </w:rPr>
        <w:tab/>
      </w:r>
      <w:r w:rsidR="00103FD0">
        <w:rPr>
          <w:rFonts w:cstheme="minorHAnsi"/>
          <w:sz w:val="28"/>
          <w:szCs w:val="28"/>
        </w:rPr>
        <w:tab/>
      </w:r>
      <w:r w:rsidR="00103FD0">
        <w:rPr>
          <w:rFonts w:cstheme="minorHAnsi"/>
          <w:sz w:val="28"/>
          <w:szCs w:val="28"/>
        </w:rPr>
        <w:tab/>
      </w:r>
      <w:r w:rsidR="00103FD0">
        <w:rPr>
          <w:rFonts w:cstheme="minorHAnsi"/>
          <w:sz w:val="28"/>
          <w:szCs w:val="28"/>
        </w:rPr>
        <w:tab/>
      </w:r>
      <w:r w:rsidR="00A63EBD" w:rsidRPr="009836D8">
        <w:rPr>
          <w:rFonts w:cstheme="minorHAnsi"/>
          <w:sz w:val="28"/>
          <w:szCs w:val="28"/>
        </w:rPr>
        <w:t>indulgence of this court.</w:t>
      </w:r>
    </w:p>
    <w:p w:rsidR="00A63EBD" w:rsidRPr="009836D8" w:rsidRDefault="00A63EBD" w:rsidP="009836D8">
      <w:pPr>
        <w:jc w:val="both"/>
        <w:rPr>
          <w:rFonts w:cstheme="minorHAnsi"/>
          <w:sz w:val="28"/>
          <w:szCs w:val="28"/>
        </w:rPr>
      </w:pPr>
      <w:r w:rsidRPr="009836D8">
        <w:rPr>
          <w:rFonts w:cstheme="minorHAnsi"/>
          <w:sz w:val="28"/>
          <w:szCs w:val="28"/>
        </w:rPr>
        <w:t xml:space="preserve">At para. 10.2 </w:t>
      </w:r>
      <w:proofErr w:type="gramStart"/>
      <w:r w:rsidRPr="009836D8">
        <w:rPr>
          <w:rFonts w:cstheme="minorHAnsi"/>
          <w:sz w:val="28"/>
          <w:szCs w:val="28"/>
        </w:rPr>
        <w:t>of</w:t>
      </w:r>
      <w:proofErr w:type="gramEnd"/>
      <w:r w:rsidRPr="009836D8">
        <w:rPr>
          <w:rFonts w:cstheme="minorHAnsi"/>
          <w:sz w:val="28"/>
          <w:szCs w:val="28"/>
        </w:rPr>
        <w:t xml:space="preserve"> their Founding affidavit:</w:t>
      </w:r>
    </w:p>
    <w:p w:rsidR="0069375F" w:rsidRDefault="00A63EBD" w:rsidP="009836D8">
      <w:pPr>
        <w:jc w:val="both"/>
        <w:rPr>
          <w:rFonts w:cstheme="minorHAnsi"/>
          <w:sz w:val="28"/>
          <w:szCs w:val="28"/>
        </w:rPr>
      </w:pPr>
      <w:r w:rsidRPr="009836D8">
        <w:rPr>
          <w:rFonts w:cstheme="minorHAnsi"/>
          <w:sz w:val="28"/>
          <w:szCs w:val="28"/>
        </w:rPr>
        <w:tab/>
        <w:t xml:space="preserve">“10.2. For demonstrable reasons, I was unable to pursue the appeal.  My </w:t>
      </w:r>
      <w:r w:rsidR="00D94F47">
        <w:rPr>
          <w:rFonts w:cstheme="minorHAnsi"/>
          <w:sz w:val="28"/>
          <w:szCs w:val="28"/>
        </w:rPr>
        <w:tab/>
      </w:r>
      <w:r w:rsidRPr="009836D8">
        <w:rPr>
          <w:rFonts w:cstheme="minorHAnsi"/>
          <w:sz w:val="28"/>
          <w:szCs w:val="28"/>
        </w:rPr>
        <w:t xml:space="preserve">lawyer demanded </w:t>
      </w:r>
      <w:r w:rsidR="0069375F" w:rsidRPr="009836D8">
        <w:rPr>
          <w:rFonts w:cstheme="minorHAnsi"/>
          <w:sz w:val="28"/>
          <w:szCs w:val="28"/>
        </w:rPr>
        <w:tab/>
      </w:r>
      <w:r w:rsidRPr="009836D8">
        <w:rPr>
          <w:rFonts w:cstheme="minorHAnsi"/>
          <w:sz w:val="28"/>
          <w:szCs w:val="28"/>
        </w:rPr>
        <w:t xml:space="preserve">additional legal fees in order to file the present </w:t>
      </w:r>
      <w:r w:rsidR="00D94F47">
        <w:rPr>
          <w:rFonts w:cstheme="minorHAnsi"/>
          <w:sz w:val="28"/>
          <w:szCs w:val="28"/>
        </w:rPr>
        <w:tab/>
      </w:r>
      <w:r w:rsidRPr="009836D8">
        <w:rPr>
          <w:rFonts w:cstheme="minorHAnsi"/>
          <w:sz w:val="28"/>
          <w:szCs w:val="28"/>
        </w:rPr>
        <w:t xml:space="preserve">application.  We had no capacity to afford the charged fees and we had to </w:t>
      </w:r>
      <w:r w:rsidR="00D94F47">
        <w:rPr>
          <w:rFonts w:cstheme="minorHAnsi"/>
          <w:sz w:val="28"/>
          <w:szCs w:val="28"/>
        </w:rPr>
        <w:tab/>
      </w:r>
      <w:r w:rsidRPr="009836D8">
        <w:rPr>
          <w:rFonts w:cstheme="minorHAnsi"/>
          <w:sz w:val="28"/>
          <w:szCs w:val="28"/>
        </w:rPr>
        <w:t xml:space="preserve">wait for some time for our relatives to raise the fees.  I wish to indicate that </w:t>
      </w:r>
      <w:r w:rsidR="00D94F47">
        <w:rPr>
          <w:rFonts w:cstheme="minorHAnsi"/>
          <w:sz w:val="28"/>
          <w:szCs w:val="28"/>
        </w:rPr>
        <w:tab/>
      </w:r>
      <w:r w:rsidRPr="009836D8">
        <w:rPr>
          <w:rFonts w:cstheme="minorHAnsi"/>
          <w:sz w:val="28"/>
          <w:szCs w:val="28"/>
        </w:rPr>
        <w:t xml:space="preserve">we never sat back….  We however attempted to challenge it by way of appeal </w:t>
      </w:r>
      <w:r w:rsidR="00D94F47">
        <w:rPr>
          <w:rFonts w:cstheme="minorHAnsi"/>
          <w:sz w:val="28"/>
          <w:szCs w:val="28"/>
        </w:rPr>
        <w:tab/>
      </w:r>
      <w:r w:rsidRPr="009836D8">
        <w:rPr>
          <w:rFonts w:cstheme="minorHAnsi"/>
          <w:sz w:val="28"/>
          <w:szCs w:val="28"/>
        </w:rPr>
        <w:t xml:space="preserve">but we were beset with attitude </w:t>
      </w:r>
      <w:r w:rsidR="0069375F" w:rsidRPr="009836D8">
        <w:rPr>
          <w:rFonts w:cstheme="minorHAnsi"/>
          <w:sz w:val="28"/>
          <w:szCs w:val="28"/>
        </w:rPr>
        <w:t xml:space="preserve">of the Senior Clerk of Court as set out </w:t>
      </w:r>
      <w:r w:rsidR="00D94F47">
        <w:rPr>
          <w:rFonts w:cstheme="minorHAnsi"/>
          <w:sz w:val="28"/>
          <w:szCs w:val="28"/>
        </w:rPr>
        <w:tab/>
      </w:r>
      <w:r w:rsidR="0069375F" w:rsidRPr="009836D8">
        <w:rPr>
          <w:rFonts w:cstheme="minorHAnsi"/>
          <w:sz w:val="28"/>
          <w:szCs w:val="28"/>
        </w:rPr>
        <w:t>above….”</w:t>
      </w:r>
    </w:p>
    <w:p w:rsidR="00D94F47" w:rsidRPr="009836D8" w:rsidRDefault="00D94F47" w:rsidP="009836D8">
      <w:pPr>
        <w:jc w:val="both"/>
        <w:rPr>
          <w:rFonts w:cstheme="minorHAnsi"/>
          <w:sz w:val="28"/>
          <w:szCs w:val="28"/>
        </w:rPr>
      </w:pPr>
      <w:r>
        <w:rPr>
          <w:rFonts w:cstheme="minorHAnsi"/>
          <w:sz w:val="28"/>
          <w:szCs w:val="28"/>
        </w:rPr>
        <w:t xml:space="preserve">In addition to these reasons the accused aver that they could not promptly </w:t>
      </w:r>
      <w:proofErr w:type="spellStart"/>
      <w:r>
        <w:rPr>
          <w:rFonts w:cstheme="minorHAnsi"/>
          <w:sz w:val="28"/>
          <w:szCs w:val="28"/>
        </w:rPr>
        <w:t>persue</w:t>
      </w:r>
      <w:proofErr w:type="spellEnd"/>
      <w:r>
        <w:rPr>
          <w:rFonts w:cstheme="minorHAnsi"/>
          <w:sz w:val="28"/>
          <w:szCs w:val="28"/>
        </w:rPr>
        <w:t xml:space="preserve"> their appeal because they feared victimization by the soldiers while in prison.</w:t>
      </w:r>
    </w:p>
    <w:p w:rsidR="0069375F" w:rsidRPr="009836D8" w:rsidRDefault="0069375F" w:rsidP="009836D8">
      <w:pPr>
        <w:jc w:val="both"/>
        <w:rPr>
          <w:rFonts w:cstheme="minorHAnsi"/>
          <w:sz w:val="28"/>
          <w:szCs w:val="28"/>
        </w:rPr>
      </w:pPr>
      <w:r w:rsidRPr="00DA4AE8">
        <w:rPr>
          <w:rFonts w:cstheme="minorHAnsi"/>
          <w:b/>
          <w:sz w:val="28"/>
          <w:szCs w:val="28"/>
        </w:rPr>
        <w:t>[15]</w:t>
      </w:r>
      <w:r w:rsidRPr="009836D8">
        <w:rPr>
          <w:rFonts w:cstheme="minorHAnsi"/>
          <w:sz w:val="28"/>
          <w:szCs w:val="28"/>
        </w:rPr>
        <w:tab/>
        <w:t>Three reason</w:t>
      </w:r>
      <w:r w:rsidR="00840157">
        <w:rPr>
          <w:rFonts w:cstheme="minorHAnsi"/>
          <w:sz w:val="28"/>
          <w:szCs w:val="28"/>
        </w:rPr>
        <w:t>s are advanced for the delay and those are;</w:t>
      </w:r>
      <w:r w:rsidRPr="009836D8">
        <w:rPr>
          <w:rFonts w:cstheme="minorHAnsi"/>
          <w:sz w:val="28"/>
          <w:szCs w:val="28"/>
        </w:rPr>
        <w:t xml:space="preserve"> </w:t>
      </w:r>
    </w:p>
    <w:p w:rsidR="0069375F" w:rsidRPr="009836D8" w:rsidRDefault="0069375F" w:rsidP="009836D8">
      <w:pPr>
        <w:jc w:val="both"/>
        <w:rPr>
          <w:rFonts w:cstheme="minorHAnsi"/>
          <w:sz w:val="28"/>
          <w:szCs w:val="28"/>
        </w:rPr>
      </w:pPr>
      <w:r w:rsidRPr="009836D8">
        <w:rPr>
          <w:rFonts w:cstheme="minorHAnsi"/>
          <w:sz w:val="28"/>
          <w:szCs w:val="28"/>
        </w:rPr>
        <w:tab/>
        <w:t>(1)</w:t>
      </w:r>
      <w:r w:rsidRPr="009836D8">
        <w:rPr>
          <w:rFonts w:cstheme="minorHAnsi"/>
          <w:sz w:val="28"/>
          <w:szCs w:val="28"/>
        </w:rPr>
        <w:tab/>
        <w:t>The Clerk of Court in refusing to process their appeal</w:t>
      </w:r>
    </w:p>
    <w:p w:rsidR="0069375F" w:rsidRPr="009836D8" w:rsidRDefault="0069375F" w:rsidP="009836D8">
      <w:pPr>
        <w:jc w:val="both"/>
        <w:rPr>
          <w:rFonts w:cstheme="minorHAnsi"/>
          <w:sz w:val="28"/>
          <w:szCs w:val="28"/>
        </w:rPr>
      </w:pPr>
      <w:r w:rsidRPr="009836D8">
        <w:rPr>
          <w:rFonts w:cstheme="minorHAnsi"/>
          <w:sz w:val="28"/>
          <w:szCs w:val="28"/>
        </w:rPr>
        <w:tab/>
        <w:t>(2)</w:t>
      </w:r>
      <w:r w:rsidRPr="009836D8">
        <w:rPr>
          <w:rFonts w:cstheme="minorHAnsi"/>
          <w:sz w:val="28"/>
          <w:szCs w:val="28"/>
        </w:rPr>
        <w:tab/>
        <w:t>Fear of being victimized by the soldiers while in prison</w:t>
      </w:r>
    </w:p>
    <w:p w:rsidR="0069375F" w:rsidRPr="009836D8" w:rsidRDefault="0069375F" w:rsidP="009836D8">
      <w:pPr>
        <w:tabs>
          <w:tab w:val="left" w:pos="720"/>
          <w:tab w:val="left" w:pos="1440"/>
          <w:tab w:val="left" w:pos="2160"/>
          <w:tab w:val="left" w:pos="2880"/>
          <w:tab w:val="center" w:pos="4680"/>
        </w:tabs>
        <w:jc w:val="both"/>
        <w:rPr>
          <w:rFonts w:cstheme="minorHAnsi"/>
          <w:sz w:val="28"/>
          <w:szCs w:val="28"/>
        </w:rPr>
      </w:pPr>
      <w:r w:rsidRPr="009836D8">
        <w:rPr>
          <w:rFonts w:cstheme="minorHAnsi"/>
          <w:sz w:val="28"/>
          <w:szCs w:val="28"/>
        </w:rPr>
        <w:tab/>
        <w:t>(3)</w:t>
      </w:r>
      <w:r w:rsidRPr="009836D8">
        <w:rPr>
          <w:rFonts w:cstheme="minorHAnsi"/>
          <w:sz w:val="28"/>
          <w:szCs w:val="28"/>
        </w:rPr>
        <w:tab/>
      </w:r>
      <w:r w:rsidR="00D94F47">
        <w:rPr>
          <w:rFonts w:cstheme="minorHAnsi"/>
          <w:sz w:val="28"/>
          <w:szCs w:val="28"/>
        </w:rPr>
        <w:t>Impecuniosity.</w:t>
      </w:r>
    </w:p>
    <w:p w:rsidR="00C608B6" w:rsidRPr="009836D8" w:rsidRDefault="0069375F" w:rsidP="009836D8">
      <w:pPr>
        <w:jc w:val="both"/>
        <w:rPr>
          <w:rFonts w:cstheme="minorHAnsi"/>
          <w:sz w:val="28"/>
          <w:szCs w:val="28"/>
        </w:rPr>
      </w:pPr>
      <w:r w:rsidRPr="00DA4AE8">
        <w:rPr>
          <w:rFonts w:cstheme="minorHAnsi"/>
          <w:b/>
          <w:sz w:val="28"/>
          <w:szCs w:val="28"/>
        </w:rPr>
        <w:t>[16]</w:t>
      </w:r>
      <w:r w:rsidRPr="009836D8">
        <w:rPr>
          <w:rFonts w:cstheme="minorHAnsi"/>
          <w:sz w:val="28"/>
          <w:szCs w:val="28"/>
        </w:rPr>
        <w:tab/>
        <w:t>As for the reason (1) above as already said instead of applying</w:t>
      </w:r>
      <w:r w:rsidR="006A231E">
        <w:rPr>
          <w:rFonts w:cstheme="minorHAnsi"/>
          <w:sz w:val="28"/>
          <w:szCs w:val="28"/>
        </w:rPr>
        <w:t xml:space="preserve"> for </w:t>
      </w:r>
      <w:proofErr w:type="spellStart"/>
      <w:r w:rsidR="006A231E">
        <w:rPr>
          <w:rFonts w:cstheme="minorHAnsi"/>
          <w:sz w:val="28"/>
          <w:szCs w:val="28"/>
        </w:rPr>
        <w:t>condonation</w:t>
      </w:r>
      <w:proofErr w:type="spellEnd"/>
      <w:r w:rsidR="006A231E">
        <w:rPr>
          <w:rFonts w:cstheme="minorHAnsi"/>
          <w:sz w:val="28"/>
          <w:szCs w:val="28"/>
        </w:rPr>
        <w:t xml:space="preserve"> for late filing</w:t>
      </w:r>
      <w:r w:rsidRPr="009836D8">
        <w:rPr>
          <w:rFonts w:cstheme="minorHAnsi"/>
          <w:sz w:val="28"/>
          <w:szCs w:val="28"/>
        </w:rPr>
        <w:t xml:space="preserve"> of appeal, the applicants </w:t>
      </w:r>
      <w:r w:rsidR="006A231E">
        <w:rPr>
          <w:rFonts w:cstheme="minorHAnsi"/>
          <w:sz w:val="28"/>
          <w:szCs w:val="28"/>
        </w:rPr>
        <w:t xml:space="preserve">simply sat idle </w:t>
      </w:r>
      <w:r w:rsidR="00D94F47">
        <w:rPr>
          <w:rFonts w:cstheme="minorHAnsi"/>
          <w:sz w:val="28"/>
          <w:szCs w:val="28"/>
        </w:rPr>
        <w:t xml:space="preserve">instead of following the rules and applying for </w:t>
      </w:r>
      <w:proofErr w:type="spellStart"/>
      <w:r w:rsidR="00D94F47">
        <w:rPr>
          <w:rFonts w:cstheme="minorHAnsi"/>
          <w:sz w:val="28"/>
          <w:szCs w:val="28"/>
        </w:rPr>
        <w:t>condo</w:t>
      </w:r>
      <w:r w:rsidR="00357551">
        <w:rPr>
          <w:rFonts w:cstheme="minorHAnsi"/>
          <w:sz w:val="28"/>
          <w:szCs w:val="28"/>
        </w:rPr>
        <w:t>nation</w:t>
      </w:r>
      <w:proofErr w:type="spellEnd"/>
      <w:r w:rsidR="00357551">
        <w:rPr>
          <w:rFonts w:cstheme="minorHAnsi"/>
          <w:sz w:val="28"/>
          <w:szCs w:val="28"/>
        </w:rPr>
        <w:t xml:space="preserve"> for late lodging of appeal</w:t>
      </w:r>
      <w:r w:rsidRPr="009836D8">
        <w:rPr>
          <w:rFonts w:cstheme="minorHAnsi"/>
          <w:sz w:val="28"/>
          <w:szCs w:val="28"/>
        </w:rPr>
        <w:t xml:space="preserve">.  The Clerk of Court cannot be blamed for pointing out to the applicant’s counsel what he should have known as a matter of </w:t>
      </w:r>
      <w:r w:rsidR="00DA4AE8" w:rsidRPr="009836D8">
        <w:rPr>
          <w:rFonts w:cstheme="minorHAnsi"/>
          <w:sz w:val="28"/>
          <w:szCs w:val="28"/>
        </w:rPr>
        <w:t>cause that</w:t>
      </w:r>
      <w:r w:rsidR="00C608B6" w:rsidRPr="009836D8">
        <w:rPr>
          <w:rFonts w:cstheme="minorHAnsi"/>
          <w:sz w:val="28"/>
          <w:szCs w:val="28"/>
        </w:rPr>
        <w:t xml:space="preserve"> he had to apply, substantively, for </w:t>
      </w:r>
      <w:proofErr w:type="spellStart"/>
      <w:r w:rsidR="00C608B6" w:rsidRPr="009836D8">
        <w:rPr>
          <w:rFonts w:cstheme="minorHAnsi"/>
          <w:sz w:val="28"/>
          <w:szCs w:val="28"/>
        </w:rPr>
        <w:t>condonation</w:t>
      </w:r>
      <w:proofErr w:type="spellEnd"/>
      <w:r w:rsidR="00C608B6" w:rsidRPr="009836D8">
        <w:rPr>
          <w:rFonts w:cstheme="minorHAnsi"/>
          <w:sz w:val="28"/>
          <w:szCs w:val="28"/>
        </w:rPr>
        <w:t xml:space="preserve"> for late lodging of</w:t>
      </w:r>
      <w:r w:rsidR="000C43F0">
        <w:rPr>
          <w:rFonts w:cstheme="minorHAnsi"/>
          <w:sz w:val="28"/>
          <w:szCs w:val="28"/>
        </w:rPr>
        <w:t xml:space="preserve"> appeal before the magistrate. </w:t>
      </w:r>
      <w:r w:rsidR="00C608B6" w:rsidRPr="009836D8">
        <w:rPr>
          <w:rFonts w:cstheme="minorHAnsi"/>
          <w:sz w:val="28"/>
          <w:szCs w:val="28"/>
        </w:rPr>
        <w:t xml:space="preserve">Instead of applying for </w:t>
      </w:r>
      <w:proofErr w:type="spellStart"/>
      <w:r w:rsidR="00C608B6" w:rsidRPr="009836D8">
        <w:rPr>
          <w:rFonts w:cstheme="minorHAnsi"/>
          <w:sz w:val="28"/>
          <w:szCs w:val="28"/>
        </w:rPr>
        <w:t>condonation</w:t>
      </w:r>
      <w:proofErr w:type="spellEnd"/>
      <w:r w:rsidR="00C608B6" w:rsidRPr="009836D8">
        <w:rPr>
          <w:rFonts w:cstheme="minorHAnsi"/>
          <w:sz w:val="28"/>
          <w:szCs w:val="28"/>
        </w:rPr>
        <w:t>, applicants’ counsel abandoned his quest for appeal.  This therefore cannot be a sufficient cause for delay.</w:t>
      </w:r>
    </w:p>
    <w:p w:rsidR="008103E8" w:rsidRDefault="008103E8" w:rsidP="009836D8">
      <w:pPr>
        <w:jc w:val="both"/>
        <w:rPr>
          <w:rFonts w:cstheme="minorHAnsi"/>
          <w:sz w:val="28"/>
          <w:szCs w:val="28"/>
        </w:rPr>
      </w:pPr>
    </w:p>
    <w:p w:rsidR="00C608B6" w:rsidRPr="009836D8" w:rsidRDefault="00B76F57" w:rsidP="009836D8">
      <w:pPr>
        <w:jc w:val="both"/>
        <w:rPr>
          <w:rFonts w:cstheme="minorHAnsi"/>
          <w:sz w:val="28"/>
          <w:szCs w:val="28"/>
        </w:rPr>
      </w:pPr>
      <w:r w:rsidRPr="00836570">
        <w:rPr>
          <w:rFonts w:cstheme="minorHAnsi"/>
          <w:b/>
          <w:sz w:val="28"/>
          <w:szCs w:val="28"/>
        </w:rPr>
        <w:t>[17]</w:t>
      </w:r>
      <w:r>
        <w:rPr>
          <w:rFonts w:cstheme="minorHAnsi"/>
          <w:sz w:val="28"/>
          <w:szCs w:val="28"/>
        </w:rPr>
        <w:t xml:space="preserve"> (</w:t>
      </w:r>
      <w:proofErr w:type="gramStart"/>
      <w:r>
        <w:rPr>
          <w:rFonts w:cstheme="minorHAnsi"/>
          <w:sz w:val="28"/>
          <w:szCs w:val="28"/>
        </w:rPr>
        <w:t>b</w:t>
      </w:r>
      <w:proofErr w:type="gramEnd"/>
      <w:r>
        <w:rPr>
          <w:rFonts w:cstheme="minorHAnsi"/>
          <w:sz w:val="28"/>
          <w:szCs w:val="28"/>
        </w:rPr>
        <w:t>)</w:t>
      </w:r>
      <w:r w:rsidR="007D41B0">
        <w:rPr>
          <w:rFonts w:cstheme="minorHAnsi"/>
          <w:sz w:val="28"/>
          <w:szCs w:val="28"/>
        </w:rPr>
        <w:t xml:space="preserve"> </w:t>
      </w:r>
      <w:r w:rsidR="00C608B6" w:rsidRPr="0083357D">
        <w:rPr>
          <w:rFonts w:cstheme="minorHAnsi"/>
          <w:b/>
          <w:sz w:val="28"/>
          <w:szCs w:val="28"/>
          <w:u w:val="single"/>
        </w:rPr>
        <w:t>Fear of reprisal for appealing</w:t>
      </w:r>
      <w:r w:rsidR="00334C1C">
        <w:rPr>
          <w:rFonts w:cstheme="minorHAnsi"/>
          <w:sz w:val="28"/>
          <w:szCs w:val="28"/>
        </w:rPr>
        <w:t>:</w:t>
      </w:r>
    </w:p>
    <w:p w:rsidR="00C608B6" w:rsidRPr="009836D8" w:rsidRDefault="00C608B6" w:rsidP="009836D8">
      <w:pPr>
        <w:jc w:val="both"/>
        <w:rPr>
          <w:rFonts w:cstheme="minorHAnsi"/>
          <w:sz w:val="28"/>
          <w:szCs w:val="28"/>
        </w:rPr>
      </w:pPr>
      <w:r w:rsidRPr="009836D8">
        <w:rPr>
          <w:rFonts w:cstheme="minorHAnsi"/>
          <w:sz w:val="28"/>
          <w:szCs w:val="28"/>
        </w:rPr>
        <w:t>It is applicants’ contention that they feared reprisal for appealing against their conviction and sentence.  It is crucial to observe that the applicants are not saying that their arrestors threatened reprisal even when they were within the secure pris</w:t>
      </w:r>
      <w:r w:rsidR="00E4694D" w:rsidRPr="009836D8">
        <w:rPr>
          <w:rFonts w:cstheme="minorHAnsi"/>
          <w:sz w:val="28"/>
          <w:szCs w:val="28"/>
        </w:rPr>
        <w:t xml:space="preserve">on </w:t>
      </w:r>
      <w:r w:rsidR="001177AD" w:rsidRPr="009836D8">
        <w:rPr>
          <w:rFonts w:cstheme="minorHAnsi"/>
          <w:sz w:val="28"/>
          <w:szCs w:val="28"/>
        </w:rPr>
        <w:t>precincts</w:t>
      </w:r>
      <w:r w:rsidR="00E4694D" w:rsidRPr="009836D8">
        <w:rPr>
          <w:rFonts w:cstheme="minorHAnsi"/>
          <w:sz w:val="28"/>
          <w:szCs w:val="28"/>
        </w:rPr>
        <w:t>.</w:t>
      </w:r>
      <w:r w:rsidR="0083357D">
        <w:rPr>
          <w:rFonts w:cstheme="minorHAnsi"/>
          <w:sz w:val="28"/>
          <w:szCs w:val="28"/>
        </w:rPr>
        <w:t xml:space="preserve">  It strikes me as highly unlikely that the soldiers would threaten the applicants with reprisal should they exercise their right to appeal against their conviction and sentence, even when they were in a secure environment of the prison.  This reason therefore falls to be rejected</w:t>
      </w:r>
      <w:r w:rsidR="00836570">
        <w:rPr>
          <w:rFonts w:cstheme="minorHAnsi"/>
          <w:sz w:val="28"/>
          <w:szCs w:val="28"/>
        </w:rPr>
        <w:t xml:space="preserve"> for being </w:t>
      </w:r>
      <w:r w:rsidR="00B52F7E">
        <w:rPr>
          <w:rFonts w:cstheme="minorHAnsi"/>
          <w:sz w:val="28"/>
          <w:szCs w:val="28"/>
        </w:rPr>
        <w:t>implausible</w:t>
      </w:r>
      <w:bookmarkStart w:id="0" w:name="_GoBack"/>
      <w:bookmarkEnd w:id="0"/>
      <w:r w:rsidR="0083357D">
        <w:rPr>
          <w:rFonts w:cstheme="minorHAnsi"/>
          <w:sz w:val="28"/>
          <w:szCs w:val="28"/>
        </w:rPr>
        <w:t>.</w:t>
      </w:r>
    </w:p>
    <w:p w:rsidR="00E4694D" w:rsidRPr="009836D8" w:rsidRDefault="00E4694D" w:rsidP="009836D8">
      <w:pPr>
        <w:jc w:val="both"/>
        <w:rPr>
          <w:rFonts w:cstheme="minorHAnsi"/>
          <w:sz w:val="28"/>
          <w:szCs w:val="28"/>
        </w:rPr>
      </w:pPr>
      <w:r w:rsidRPr="00DA4AE8">
        <w:rPr>
          <w:rFonts w:cstheme="minorHAnsi"/>
          <w:b/>
          <w:sz w:val="28"/>
          <w:szCs w:val="28"/>
        </w:rPr>
        <w:t>[18]</w:t>
      </w:r>
      <w:r w:rsidRPr="00DA4AE8">
        <w:rPr>
          <w:rFonts w:cstheme="minorHAnsi"/>
          <w:b/>
          <w:sz w:val="28"/>
          <w:szCs w:val="28"/>
        </w:rPr>
        <w:tab/>
      </w:r>
      <w:r w:rsidR="00E74378" w:rsidRPr="0083357D">
        <w:rPr>
          <w:rFonts w:cstheme="minorHAnsi"/>
          <w:b/>
          <w:sz w:val="28"/>
          <w:szCs w:val="28"/>
          <w:u w:val="single"/>
        </w:rPr>
        <w:t>Impecuniosity</w:t>
      </w:r>
      <w:r w:rsidR="00334C1C">
        <w:rPr>
          <w:rFonts w:cstheme="minorHAnsi"/>
          <w:sz w:val="28"/>
          <w:szCs w:val="28"/>
          <w:u w:val="single"/>
        </w:rPr>
        <w:t xml:space="preserve"> </w:t>
      </w:r>
      <w:r w:rsidR="00334C1C">
        <w:rPr>
          <w:rFonts w:cstheme="minorHAnsi"/>
          <w:b/>
          <w:sz w:val="28"/>
          <w:szCs w:val="28"/>
          <w:u w:val="single"/>
        </w:rPr>
        <w:t>of the applicants:</w:t>
      </w:r>
    </w:p>
    <w:p w:rsidR="00E4694D" w:rsidRPr="009836D8" w:rsidRDefault="00E4694D" w:rsidP="009836D8">
      <w:pPr>
        <w:jc w:val="both"/>
        <w:rPr>
          <w:rFonts w:cstheme="minorHAnsi"/>
          <w:sz w:val="28"/>
          <w:szCs w:val="28"/>
        </w:rPr>
      </w:pPr>
      <w:r w:rsidRPr="009836D8">
        <w:rPr>
          <w:rFonts w:cstheme="minorHAnsi"/>
          <w:sz w:val="28"/>
          <w:szCs w:val="28"/>
        </w:rPr>
        <w:t xml:space="preserve">One of the reasons which the applicants </w:t>
      </w:r>
      <w:r w:rsidR="002C13D7" w:rsidRPr="009836D8">
        <w:rPr>
          <w:rFonts w:cstheme="minorHAnsi"/>
          <w:sz w:val="28"/>
          <w:szCs w:val="28"/>
        </w:rPr>
        <w:t>posited</w:t>
      </w:r>
      <w:r w:rsidRPr="009836D8">
        <w:rPr>
          <w:rFonts w:cstheme="minorHAnsi"/>
          <w:sz w:val="28"/>
          <w:szCs w:val="28"/>
        </w:rPr>
        <w:t xml:space="preserve"> as a predicate for seeking this court’s indulgence is that, they were unable to pay for their legal fees, for purposes of lodging this review.  It is important to note that the applicants are not telling this court why they could not lodge the application themselves as individuals </w:t>
      </w:r>
      <w:r w:rsidR="00836570">
        <w:rPr>
          <w:rFonts w:cstheme="minorHAnsi"/>
          <w:sz w:val="28"/>
          <w:szCs w:val="28"/>
        </w:rPr>
        <w:t xml:space="preserve">as they </w:t>
      </w:r>
      <w:r w:rsidRPr="009836D8">
        <w:rPr>
          <w:rFonts w:cstheme="minorHAnsi"/>
          <w:sz w:val="28"/>
          <w:szCs w:val="28"/>
        </w:rPr>
        <w:t xml:space="preserve">have audience in this court in terms of </w:t>
      </w:r>
      <w:r w:rsidRPr="001177AD">
        <w:rPr>
          <w:rFonts w:cstheme="minorHAnsi"/>
          <w:b/>
          <w:sz w:val="28"/>
          <w:szCs w:val="28"/>
        </w:rPr>
        <w:t>Rule 17 of the High Court Rules 1980</w:t>
      </w:r>
      <w:r w:rsidRPr="009836D8">
        <w:rPr>
          <w:rFonts w:cstheme="minorHAnsi"/>
          <w:sz w:val="28"/>
          <w:szCs w:val="28"/>
        </w:rPr>
        <w:t xml:space="preserve">.  They are further not saying why they could not make use of the services of Legal Aid Counsel.  The same arguments were advanced in </w:t>
      </w:r>
      <w:proofErr w:type="spellStart"/>
      <w:r w:rsidRPr="0083357D">
        <w:rPr>
          <w:rFonts w:cstheme="minorHAnsi"/>
          <w:b/>
          <w:sz w:val="28"/>
          <w:szCs w:val="28"/>
        </w:rPr>
        <w:t>Seutloali</w:t>
      </w:r>
      <w:proofErr w:type="spellEnd"/>
      <w:r w:rsidRPr="0083357D">
        <w:rPr>
          <w:rFonts w:cstheme="minorHAnsi"/>
          <w:b/>
          <w:sz w:val="28"/>
          <w:szCs w:val="28"/>
        </w:rPr>
        <w:t xml:space="preserve"> </w:t>
      </w:r>
      <w:r w:rsidRPr="009836D8">
        <w:rPr>
          <w:rFonts w:cstheme="minorHAnsi"/>
          <w:sz w:val="28"/>
          <w:szCs w:val="28"/>
        </w:rPr>
        <w:t>(above</w:t>
      </w:r>
      <w:r w:rsidR="00836570">
        <w:rPr>
          <w:rFonts w:cstheme="minorHAnsi"/>
          <w:sz w:val="28"/>
          <w:szCs w:val="28"/>
        </w:rPr>
        <w:t xml:space="preserve"> at para.13</w:t>
      </w:r>
      <w:r w:rsidRPr="009836D8">
        <w:rPr>
          <w:rFonts w:cstheme="minorHAnsi"/>
          <w:sz w:val="28"/>
          <w:szCs w:val="28"/>
        </w:rPr>
        <w:t>) and were rejected.  This is what the court had to say at para. 7(2).</w:t>
      </w:r>
    </w:p>
    <w:p w:rsidR="000067C8" w:rsidRPr="009836D8" w:rsidRDefault="00D86CDE" w:rsidP="009836D8">
      <w:pPr>
        <w:jc w:val="both"/>
        <w:rPr>
          <w:rFonts w:cstheme="minorHAnsi"/>
          <w:sz w:val="28"/>
          <w:szCs w:val="28"/>
        </w:rPr>
      </w:pPr>
      <w:r w:rsidRPr="009836D8">
        <w:rPr>
          <w:rFonts w:cstheme="minorHAnsi"/>
          <w:sz w:val="28"/>
          <w:szCs w:val="28"/>
        </w:rPr>
        <w:tab/>
      </w:r>
      <w:r w:rsidRPr="009836D8">
        <w:rPr>
          <w:rFonts w:cstheme="minorHAnsi"/>
          <w:sz w:val="28"/>
          <w:szCs w:val="28"/>
        </w:rPr>
        <w:tab/>
        <w:t xml:space="preserve">“That he could not launch review application for financial constraints </w:t>
      </w:r>
      <w:r w:rsidR="001177AD">
        <w:rPr>
          <w:rFonts w:cstheme="minorHAnsi"/>
          <w:sz w:val="28"/>
          <w:szCs w:val="28"/>
        </w:rPr>
        <w:tab/>
      </w:r>
      <w:r w:rsidR="001177AD">
        <w:rPr>
          <w:rFonts w:cstheme="minorHAnsi"/>
          <w:sz w:val="28"/>
          <w:szCs w:val="28"/>
        </w:rPr>
        <w:tab/>
      </w:r>
      <w:r w:rsidR="001177AD">
        <w:rPr>
          <w:rFonts w:cstheme="minorHAnsi"/>
          <w:sz w:val="28"/>
          <w:szCs w:val="28"/>
        </w:rPr>
        <w:tab/>
      </w:r>
      <w:r w:rsidRPr="009836D8">
        <w:rPr>
          <w:rFonts w:cstheme="minorHAnsi"/>
          <w:sz w:val="28"/>
          <w:szCs w:val="28"/>
        </w:rPr>
        <w:t xml:space="preserve">on the part of his “parents”, regarding legal representation.  It is </w:t>
      </w:r>
      <w:r w:rsidR="001177AD">
        <w:rPr>
          <w:rFonts w:cstheme="minorHAnsi"/>
          <w:sz w:val="28"/>
          <w:szCs w:val="28"/>
        </w:rPr>
        <w:tab/>
      </w:r>
      <w:r w:rsidR="001177AD">
        <w:rPr>
          <w:rFonts w:cstheme="minorHAnsi"/>
          <w:sz w:val="28"/>
          <w:szCs w:val="28"/>
        </w:rPr>
        <w:tab/>
      </w:r>
      <w:r w:rsidR="001177AD">
        <w:rPr>
          <w:rFonts w:cstheme="minorHAnsi"/>
          <w:sz w:val="28"/>
          <w:szCs w:val="28"/>
        </w:rPr>
        <w:tab/>
      </w:r>
      <w:r w:rsidRPr="009836D8">
        <w:rPr>
          <w:rFonts w:cstheme="minorHAnsi"/>
          <w:sz w:val="28"/>
          <w:szCs w:val="28"/>
        </w:rPr>
        <w:t xml:space="preserve">interesting to note that he pitches his alleged financial difficulty at the </w:t>
      </w:r>
      <w:r w:rsidR="001177AD">
        <w:rPr>
          <w:rFonts w:cstheme="minorHAnsi"/>
          <w:sz w:val="28"/>
          <w:szCs w:val="28"/>
        </w:rPr>
        <w:tab/>
      </w:r>
      <w:r w:rsidR="001177AD">
        <w:rPr>
          <w:rFonts w:cstheme="minorHAnsi"/>
          <w:sz w:val="28"/>
          <w:szCs w:val="28"/>
        </w:rPr>
        <w:tab/>
      </w:r>
      <w:r w:rsidRPr="009836D8">
        <w:rPr>
          <w:rFonts w:cstheme="minorHAnsi"/>
          <w:sz w:val="28"/>
          <w:szCs w:val="28"/>
        </w:rPr>
        <w:t xml:space="preserve">level of his parents.  No attempt is made to explain why he could not </w:t>
      </w:r>
      <w:r w:rsidR="001177AD">
        <w:rPr>
          <w:rFonts w:cstheme="minorHAnsi"/>
          <w:sz w:val="28"/>
          <w:szCs w:val="28"/>
        </w:rPr>
        <w:tab/>
      </w:r>
      <w:r w:rsidR="001177AD">
        <w:rPr>
          <w:rFonts w:cstheme="minorHAnsi"/>
          <w:sz w:val="28"/>
          <w:szCs w:val="28"/>
        </w:rPr>
        <w:tab/>
      </w:r>
      <w:r w:rsidR="001177AD">
        <w:rPr>
          <w:rFonts w:cstheme="minorHAnsi"/>
          <w:sz w:val="28"/>
          <w:szCs w:val="28"/>
        </w:rPr>
        <w:tab/>
      </w:r>
      <w:r w:rsidRPr="009836D8">
        <w:rPr>
          <w:rFonts w:cstheme="minorHAnsi"/>
          <w:sz w:val="28"/>
          <w:szCs w:val="28"/>
        </w:rPr>
        <w:t>personally afford the proposed review, if a</w:t>
      </w:r>
      <w:r w:rsidR="001177AD">
        <w:rPr>
          <w:rFonts w:cstheme="minorHAnsi"/>
          <w:sz w:val="28"/>
          <w:szCs w:val="28"/>
        </w:rPr>
        <w:t xml:space="preserve">ny. It should be </w:t>
      </w:r>
      <w:r w:rsidR="001177AD">
        <w:rPr>
          <w:rFonts w:cstheme="minorHAnsi"/>
          <w:sz w:val="28"/>
          <w:szCs w:val="28"/>
        </w:rPr>
        <w:tab/>
      </w:r>
      <w:r w:rsidR="001177AD">
        <w:rPr>
          <w:rFonts w:cstheme="minorHAnsi"/>
          <w:sz w:val="28"/>
          <w:szCs w:val="28"/>
        </w:rPr>
        <w:tab/>
      </w:r>
      <w:r w:rsidR="001177AD">
        <w:rPr>
          <w:rFonts w:cstheme="minorHAnsi"/>
          <w:sz w:val="28"/>
          <w:szCs w:val="28"/>
        </w:rPr>
        <w:tab/>
      </w:r>
      <w:r w:rsidR="001177AD">
        <w:rPr>
          <w:rFonts w:cstheme="minorHAnsi"/>
          <w:sz w:val="28"/>
          <w:szCs w:val="28"/>
        </w:rPr>
        <w:tab/>
        <w:t xml:space="preserve">remembered for </w:t>
      </w:r>
      <w:r w:rsidRPr="009836D8">
        <w:rPr>
          <w:rFonts w:cstheme="minorHAnsi"/>
          <w:sz w:val="28"/>
          <w:szCs w:val="28"/>
        </w:rPr>
        <w:t>that matter</w:t>
      </w:r>
      <w:r w:rsidR="000067C8" w:rsidRPr="009836D8">
        <w:rPr>
          <w:rFonts w:cstheme="minorHAnsi"/>
          <w:sz w:val="28"/>
          <w:szCs w:val="28"/>
        </w:rPr>
        <w:t xml:space="preserve"> </w:t>
      </w:r>
      <w:r w:rsidRPr="009836D8">
        <w:rPr>
          <w:rFonts w:cstheme="minorHAnsi"/>
          <w:sz w:val="28"/>
          <w:szCs w:val="28"/>
        </w:rPr>
        <w:t>that there is</w:t>
      </w:r>
      <w:r w:rsidR="000067C8" w:rsidRPr="009836D8">
        <w:rPr>
          <w:rFonts w:cstheme="minorHAnsi"/>
          <w:sz w:val="28"/>
          <w:szCs w:val="28"/>
        </w:rPr>
        <w:t xml:space="preserve"> legal aid in this country as </w:t>
      </w:r>
      <w:r w:rsidR="001177AD">
        <w:rPr>
          <w:rFonts w:cstheme="minorHAnsi"/>
          <w:sz w:val="28"/>
          <w:szCs w:val="28"/>
        </w:rPr>
        <w:tab/>
      </w:r>
      <w:r w:rsidR="001177AD">
        <w:rPr>
          <w:rFonts w:cstheme="minorHAnsi"/>
          <w:sz w:val="28"/>
          <w:szCs w:val="28"/>
        </w:rPr>
        <w:tab/>
      </w:r>
      <w:r w:rsidR="001177AD">
        <w:rPr>
          <w:rFonts w:cstheme="minorHAnsi"/>
          <w:sz w:val="28"/>
          <w:szCs w:val="28"/>
        </w:rPr>
        <w:tab/>
      </w:r>
      <w:r w:rsidR="000067C8" w:rsidRPr="009836D8">
        <w:rPr>
          <w:rFonts w:cstheme="minorHAnsi"/>
          <w:sz w:val="28"/>
          <w:szCs w:val="28"/>
        </w:rPr>
        <w:t>provided</w:t>
      </w:r>
      <w:r w:rsidR="001177AD">
        <w:rPr>
          <w:rFonts w:cstheme="minorHAnsi"/>
          <w:sz w:val="28"/>
          <w:szCs w:val="28"/>
        </w:rPr>
        <w:t xml:space="preserve"> for in </w:t>
      </w:r>
      <w:r w:rsidR="001177AD" w:rsidRPr="001177AD">
        <w:rPr>
          <w:rFonts w:cstheme="minorHAnsi"/>
          <w:b/>
          <w:sz w:val="28"/>
          <w:szCs w:val="28"/>
        </w:rPr>
        <w:t>Legal Aid Act 1978</w:t>
      </w:r>
      <w:r w:rsidR="001177AD">
        <w:rPr>
          <w:rFonts w:cstheme="minorHAnsi"/>
          <w:sz w:val="28"/>
          <w:szCs w:val="28"/>
        </w:rPr>
        <w:t xml:space="preserve">.  </w:t>
      </w:r>
      <w:r w:rsidR="000067C8" w:rsidRPr="009836D8">
        <w:rPr>
          <w:rFonts w:cstheme="minorHAnsi"/>
          <w:sz w:val="28"/>
          <w:szCs w:val="28"/>
        </w:rPr>
        <w:t xml:space="preserve">In any event, there is not an </w:t>
      </w:r>
      <w:r w:rsidR="001177AD">
        <w:rPr>
          <w:rFonts w:cstheme="minorHAnsi"/>
          <w:sz w:val="28"/>
          <w:szCs w:val="28"/>
        </w:rPr>
        <w:tab/>
      </w:r>
      <w:r w:rsidR="001177AD">
        <w:rPr>
          <w:rFonts w:cstheme="minorHAnsi"/>
          <w:sz w:val="28"/>
          <w:szCs w:val="28"/>
        </w:rPr>
        <w:tab/>
      </w:r>
      <w:r w:rsidR="001177AD">
        <w:rPr>
          <w:rFonts w:cstheme="minorHAnsi"/>
          <w:sz w:val="28"/>
          <w:szCs w:val="28"/>
        </w:rPr>
        <w:tab/>
      </w:r>
      <w:r w:rsidR="0083357D">
        <w:rPr>
          <w:rFonts w:cstheme="minorHAnsi"/>
          <w:sz w:val="28"/>
          <w:szCs w:val="28"/>
        </w:rPr>
        <w:t>explanation</w:t>
      </w:r>
      <w:r w:rsidR="000067C8" w:rsidRPr="009836D8">
        <w:rPr>
          <w:rFonts w:cstheme="minorHAnsi"/>
          <w:sz w:val="28"/>
          <w:szCs w:val="28"/>
        </w:rPr>
        <w:t xml:space="preserve"> </w:t>
      </w:r>
      <w:r w:rsidR="001177AD" w:rsidRPr="009836D8">
        <w:rPr>
          <w:rFonts w:cstheme="minorHAnsi"/>
          <w:sz w:val="28"/>
          <w:szCs w:val="28"/>
        </w:rPr>
        <w:t>proffered</w:t>
      </w:r>
      <w:r w:rsidR="000067C8" w:rsidRPr="009836D8">
        <w:rPr>
          <w:rFonts w:cstheme="minorHAnsi"/>
          <w:sz w:val="28"/>
          <w:szCs w:val="28"/>
        </w:rPr>
        <w:t xml:space="preserve"> why th</w:t>
      </w:r>
      <w:r w:rsidR="001177AD">
        <w:rPr>
          <w:rFonts w:cstheme="minorHAnsi"/>
          <w:sz w:val="28"/>
          <w:szCs w:val="28"/>
        </w:rPr>
        <w:t xml:space="preserve">e applicant could not launch </w:t>
      </w:r>
      <w:r w:rsidR="000067C8" w:rsidRPr="009836D8">
        <w:rPr>
          <w:rFonts w:cstheme="minorHAnsi"/>
          <w:sz w:val="28"/>
          <w:szCs w:val="28"/>
        </w:rPr>
        <w:t xml:space="preserve">the </w:t>
      </w:r>
      <w:r w:rsidR="001177AD">
        <w:rPr>
          <w:rFonts w:cstheme="minorHAnsi"/>
          <w:sz w:val="28"/>
          <w:szCs w:val="28"/>
        </w:rPr>
        <w:tab/>
      </w:r>
      <w:r w:rsidR="001177AD">
        <w:rPr>
          <w:rFonts w:cstheme="minorHAnsi"/>
          <w:sz w:val="28"/>
          <w:szCs w:val="28"/>
        </w:rPr>
        <w:tab/>
      </w:r>
      <w:r w:rsidR="001177AD">
        <w:rPr>
          <w:rFonts w:cstheme="minorHAnsi"/>
          <w:sz w:val="28"/>
          <w:szCs w:val="28"/>
        </w:rPr>
        <w:tab/>
      </w:r>
      <w:r w:rsidR="001177AD">
        <w:rPr>
          <w:rFonts w:cstheme="minorHAnsi"/>
          <w:sz w:val="28"/>
          <w:szCs w:val="28"/>
        </w:rPr>
        <w:tab/>
      </w:r>
      <w:r w:rsidR="000067C8" w:rsidRPr="009836D8">
        <w:rPr>
          <w:rFonts w:cstheme="minorHAnsi"/>
          <w:sz w:val="28"/>
          <w:szCs w:val="28"/>
        </w:rPr>
        <w:t>application in person…”</w:t>
      </w:r>
    </w:p>
    <w:p w:rsidR="007560BD" w:rsidRPr="009836D8" w:rsidRDefault="007560BD" w:rsidP="009836D8">
      <w:pPr>
        <w:jc w:val="both"/>
        <w:rPr>
          <w:rFonts w:cstheme="minorHAnsi"/>
          <w:sz w:val="28"/>
          <w:szCs w:val="28"/>
        </w:rPr>
      </w:pPr>
      <w:r w:rsidRPr="001177AD">
        <w:rPr>
          <w:rFonts w:cstheme="minorHAnsi"/>
          <w:b/>
          <w:sz w:val="28"/>
          <w:szCs w:val="28"/>
        </w:rPr>
        <w:t>[19]</w:t>
      </w:r>
      <w:r w:rsidRPr="009836D8">
        <w:rPr>
          <w:rFonts w:cstheme="minorHAnsi"/>
          <w:sz w:val="28"/>
          <w:szCs w:val="28"/>
        </w:rPr>
        <w:tab/>
        <w:t xml:space="preserve">I share the same sentiments, in fact, in </w:t>
      </w:r>
      <w:r w:rsidRPr="00A64508">
        <w:rPr>
          <w:rFonts w:cstheme="minorHAnsi"/>
          <w:b/>
          <w:sz w:val="28"/>
          <w:szCs w:val="28"/>
        </w:rPr>
        <w:t xml:space="preserve">S v Fisher 1973 (4) </w:t>
      </w:r>
      <w:r w:rsidR="0083357D">
        <w:rPr>
          <w:rFonts w:cstheme="minorHAnsi"/>
          <w:b/>
          <w:sz w:val="28"/>
          <w:szCs w:val="28"/>
        </w:rPr>
        <w:t xml:space="preserve">SA </w:t>
      </w:r>
      <w:r w:rsidRPr="00A64508">
        <w:rPr>
          <w:rFonts w:cstheme="minorHAnsi"/>
          <w:b/>
          <w:sz w:val="28"/>
          <w:szCs w:val="28"/>
        </w:rPr>
        <w:t>121 at 123 A – B,</w:t>
      </w:r>
      <w:r w:rsidRPr="009836D8">
        <w:rPr>
          <w:rFonts w:cstheme="minorHAnsi"/>
          <w:sz w:val="28"/>
          <w:szCs w:val="28"/>
        </w:rPr>
        <w:t xml:space="preserve"> regarding impecuniosity, the court said “the fact that all his available funds were exhausted is thus no explanation for his not making his application in person earlier than he did, as he required no funds for the purpose of making these appli</w:t>
      </w:r>
      <w:r w:rsidR="005E7D06" w:rsidRPr="009836D8">
        <w:rPr>
          <w:rFonts w:cstheme="minorHAnsi"/>
          <w:sz w:val="28"/>
          <w:szCs w:val="28"/>
        </w:rPr>
        <w:t>c</w:t>
      </w:r>
      <w:r w:rsidRPr="009836D8">
        <w:rPr>
          <w:rFonts w:cstheme="minorHAnsi"/>
          <w:sz w:val="28"/>
          <w:szCs w:val="28"/>
        </w:rPr>
        <w:t>ations.”</w:t>
      </w:r>
    </w:p>
    <w:p w:rsidR="005E7D06" w:rsidRPr="00523FCA" w:rsidRDefault="007560BD" w:rsidP="009836D8">
      <w:pPr>
        <w:jc w:val="both"/>
        <w:rPr>
          <w:rFonts w:cstheme="minorHAnsi"/>
          <w:b/>
          <w:sz w:val="28"/>
          <w:szCs w:val="28"/>
        </w:rPr>
      </w:pPr>
      <w:r w:rsidRPr="00A64508">
        <w:rPr>
          <w:rFonts w:cstheme="minorHAnsi"/>
          <w:b/>
          <w:sz w:val="28"/>
          <w:szCs w:val="28"/>
        </w:rPr>
        <w:t>[20]</w:t>
      </w:r>
      <w:r w:rsidRPr="009836D8">
        <w:rPr>
          <w:rFonts w:cstheme="minorHAnsi"/>
          <w:sz w:val="28"/>
          <w:szCs w:val="28"/>
        </w:rPr>
        <w:tab/>
        <w:t xml:space="preserve">The cumulative effect of the issues discussed above leaves me in no doubt that there is no sufficient cause for delay in lodging this review application two years after conviction </w:t>
      </w:r>
      <w:r w:rsidR="0083357D">
        <w:rPr>
          <w:rFonts w:cstheme="minorHAnsi"/>
          <w:sz w:val="28"/>
          <w:szCs w:val="28"/>
        </w:rPr>
        <w:t xml:space="preserve">and sentence.  I am </w:t>
      </w:r>
      <w:r w:rsidRPr="009836D8">
        <w:rPr>
          <w:rFonts w:cstheme="minorHAnsi"/>
          <w:sz w:val="28"/>
          <w:szCs w:val="28"/>
        </w:rPr>
        <w:t xml:space="preserve">mindful of the fact that the courts are </w:t>
      </w:r>
      <w:r w:rsidR="00836570">
        <w:rPr>
          <w:rFonts w:cstheme="minorHAnsi"/>
          <w:sz w:val="28"/>
          <w:szCs w:val="28"/>
        </w:rPr>
        <w:t xml:space="preserve">wont to be </w:t>
      </w:r>
      <w:r w:rsidRPr="009836D8">
        <w:rPr>
          <w:rFonts w:cstheme="minorHAnsi"/>
          <w:sz w:val="28"/>
          <w:szCs w:val="28"/>
        </w:rPr>
        <w:t>more lenient or accommodating in condoning delays in criminal matters (</w:t>
      </w:r>
      <w:r w:rsidR="00523FCA">
        <w:rPr>
          <w:rFonts w:cstheme="minorHAnsi"/>
          <w:b/>
          <w:sz w:val="28"/>
          <w:szCs w:val="28"/>
        </w:rPr>
        <w:t xml:space="preserve">S v De </w:t>
      </w:r>
      <w:proofErr w:type="spellStart"/>
      <w:r w:rsidR="00523FCA">
        <w:rPr>
          <w:rFonts w:cstheme="minorHAnsi"/>
          <w:b/>
          <w:sz w:val="28"/>
          <w:szCs w:val="28"/>
        </w:rPr>
        <w:t>Vos</w:t>
      </w:r>
      <w:proofErr w:type="spellEnd"/>
      <w:r w:rsidR="00523FCA">
        <w:rPr>
          <w:rFonts w:cstheme="minorHAnsi"/>
          <w:b/>
          <w:sz w:val="28"/>
          <w:szCs w:val="28"/>
        </w:rPr>
        <w:t xml:space="preserve"> 1975 (1) SA 449 (0), </w:t>
      </w:r>
      <w:r w:rsidR="00523FCA" w:rsidRPr="00523FCA">
        <w:rPr>
          <w:rFonts w:cstheme="minorHAnsi"/>
          <w:sz w:val="28"/>
          <w:szCs w:val="28"/>
        </w:rPr>
        <w:t>but</w:t>
      </w:r>
      <w:r w:rsidR="00523FCA">
        <w:rPr>
          <w:rFonts w:cstheme="minorHAnsi"/>
          <w:b/>
          <w:sz w:val="28"/>
          <w:szCs w:val="28"/>
        </w:rPr>
        <w:t xml:space="preserve"> </w:t>
      </w:r>
      <w:r w:rsidR="00523FCA" w:rsidRPr="00523FCA">
        <w:rPr>
          <w:rFonts w:cstheme="minorHAnsi"/>
          <w:sz w:val="28"/>
          <w:szCs w:val="28"/>
        </w:rPr>
        <w:t>this case is not one of those where this court should be accommodating or lenient as the delay for launching the review was inordinately long</w:t>
      </w:r>
      <w:r w:rsidR="00523FCA">
        <w:rPr>
          <w:rFonts w:cstheme="minorHAnsi"/>
          <w:b/>
          <w:sz w:val="28"/>
          <w:szCs w:val="28"/>
        </w:rPr>
        <w:t xml:space="preserve"> </w:t>
      </w:r>
      <w:r w:rsidR="00523FCA" w:rsidRPr="00523FCA">
        <w:rPr>
          <w:rFonts w:cstheme="minorHAnsi"/>
          <w:sz w:val="28"/>
          <w:szCs w:val="28"/>
        </w:rPr>
        <w:t>and without justification.</w:t>
      </w:r>
      <w:r w:rsidR="00523FCA" w:rsidRPr="00523FCA">
        <w:rPr>
          <w:rFonts w:cstheme="minorHAnsi"/>
          <w:b/>
          <w:sz w:val="28"/>
          <w:szCs w:val="28"/>
        </w:rPr>
        <w:t xml:space="preserve">  </w:t>
      </w:r>
    </w:p>
    <w:p w:rsidR="0083357D" w:rsidRDefault="005E7D06" w:rsidP="009836D8">
      <w:pPr>
        <w:jc w:val="both"/>
        <w:rPr>
          <w:rFonts w:cstheme="minorHAnsi"/>
          <w:sz w:val="28"/>
          <w:szCs w:val="28"/>
        </w:rPr>
      </w:pPr>
      <w:r w:rsidRPr="00A64508">
        <w:rPr>
          <w:rFonts w:cstheme="minorHAnsi"/>
          <w:b/>
          <w:sz w:val="28"/>
          <w:szCs w:val="28"/>
        </w:rPr>
        <w:t>[21]</w:t>
      </w:r>
      <w:r w:rsidRPr="009836D8">
        <w:rPr>
          <w:rFonts w:cstheme="minorHAnsi"/>
          <w:sz w:val="28"/>
          <w:szCs w:val="28"/>
        </w:rPr>
        <w:tab/>
      </w:r>
      <w:r w:rsidR="0083357D" w:rsidRPr="0083357D">
        <w:rPr>
          <w:rFonts w:cstheme="minorHAnsi"/>
          <w:b/>
          <w:sz w:val="28"/>
          <w:szCs w:val="28"/>
        </w:rPr>
        <w:t>(</w:t>
      </w:r>
      <w:proofErr w:type="gramStart"/>
      <w:r w:rsidR="0083357D" w:rsidRPr="0083357D">
        <w:rPr>
          <w:rFonts w:cstheme="minorHAnsi"/>
          <w:b/>
          <w:sz w:val="28"/>
          <w:szCs w:val="28"/>
        </w:rPr>
        <w:t>iii</w:t>
      </w:r>
      <w:proofErr w:type="gramEnd"/>
      <w:r w:rsidR="0083357D" w:rsidRPr="0083357D">
        <w:rPr>
          <w:rFonts w:cstheme="minorHAnsi"/>
          <w:b/>
          <w:sz w:val="28"/>
          <w:szCs w:val="28"/>
        </w:rPr>
        <w:t>)  The Role of Judicial Officers when accused plead guilty to the charge</w:t>
      </w:r>
    </w:p>
    <w:p w:rsidR="00CC0AE8" w:rsidRDefault="005E7D06" w:rsidP="002A0A8D">
      <w:pPr>
        <w:jc w:val="both"/>
        <w:rPr>
          <w:rFonts w:cstheme="minorHAnsi"/>
          <w:sz w:val="28"/>
          <w:szCs w:val="28"/>
        </w:rPr>
      </w:pPr>
      <w:r w:rsidRPr="009836D8">
        <w:rPr>
          <w:rFonts w:cstheme="minorHAnsi"/>
          <w:sz w:val="28"/>
          <w:szCs w:val="28"/>
        </w:rPr>
        <w:t>Assuming</w:t>
      </w:r>
      <w:r w:rsidR="005B0221" w:rsidRPr="009836D8">
        <w:rPr>
          <w:rFonts w:cstheme="minorHAnsi"/>
          <w:sz w:val="28"/>
          <w:szCs w:val="28"/>
        </w:rPr>
        <w:t xml:space="preserve"> </w:t>
      </w:r>
      <w:r w:rsidR="0083357D">
        <w:rPr>
          <w:rFonts w:cstheme="minorHAnsi"/>
          <w:sz w:val="28"/>
          <w:szCs w:val="28"/>
        </w:rPr>
        <w:t xml:space="preserve">without conceding </w:t>
      </w:r>
      <w:r w:rsidR="005B0221" w:rsidRPr="009836D8">
        <w:rPr>
          <w:rFonts w:cstheme="minorHAnsi"/>
          <w:sz w:val="28"/>
          <w:szCs w:val="28"/>
        </w:rPr>
        <w:t xml:space="preserve">that the conclusion I reached that </w:t>
      </w:r>
      <w:proofErr w:type="spellStart"/>
      <w:r w:rsidR="005B0221" w:rsidRPr="009836D8">
        <w:rPr>
          <w:rFonts w:cstheme="minorHAnsi"/>
          <w:sz w:val="28"/>
          <w:szCs w:val="28"/>
        </w:rPr>
        <w:t>condonation</w:t>
      </w:r>
      <w:proofErr w:type="spellEnd"/>
      <w:r w:rsidR="005B0221" w:rsidRPr="009836D8">
        <w:rPr>
          <w:rFonts w:cstheme="minorHAnsi"/>
          <w:sz w:val="28"/>
          <w:szCs w:val="28"/>
        </w:rPr>
        <w:t xml:space="preserve"> should not be granted, I think even </w:t>
      </w:r>
      <w:r w:rsidR="00523FCA">
        <w:rPr>
          <w:rFonts w:cstheme="minorHAnsi"/>
          <w:sz w:val="28"/>
          <w:szCs w:val="28"/>
        </w:rPr>
        <w:t xml:space="preserve">on </w:t>
      </w:r>
      <w:r w:rsidR="005B0221" w:rsidRPr="009836D8">
        <w:rPr>
          <w:rFonts w:cstheme="minorHAnsi"/>
          <w:sz w:val="28"/>
          <w:szCs w:val="28"/>
        </w:rPr>
        <w:t xml:space="preserve">the merits the odds are heavily staked against the applicants.  To fully understand the various bases upon which the applicants attacked the learned Magistrate’s handling of their case it is necessary to quote </w:t>
      </w:r>
      <w:r w:rsidR="00CC0AE8" w:rsidRPr="002A0A8D">
        <w:rPr>
          <w:rFonts w:cstheme="minorHAnsi"/>
          <w:i/>
          <w:sz w:val="28"/>
          <w:szCs w:val="28"/>
        </w:rPr>
        <w:t>verbatim</w:t>
      </w:r>
      <w:r w:rsidR="00CC0AE8" w:rsidRPr="009836D8">
        <w:rPr>
          <w:rFonts w:cstheme="minorHAnsi"/>
          <w:sz w:val="28"/>
          <w:szCs w:val="28"/>
        </w:rPr>
        <w:t xml:space="preserve"> their founding affidavit:</w:t>
      </w:r>
    </w:p>
    <w:p w:rsidR="002A0A8D" w:rsidRPr="009836D8" w:rsidRDefault="002A0A8D" w:rsidP="002A0A8D">
      <w:pPr>
        <w:jc w:val="both"/>
        <w:rPr>
          <w:rFonts w:cstheme="minorHAnsi"/>
          <w:sz w:val="28"/>
          <w:szCs w:val="28"/>
        </w:rPr>
      </w:pPr>
      <w:r>
        <w:rPr>
          <w:rFonts w:cstheme="minorHAnsi"/>
          <w:sz w:val="28"/>
          <w:szCs w:val="28"/>
        </w:rPr>
        <w:t>At para.6</w:t>
      </w:r>
    </w:p>
    <w:p w:rsidR="00CC0AE8" w:rsidRPr="009836D8" w:rsidRDefault="00CC0AE8" w:rsidP="009836D8">
      <w:pPr>
        <w:jc w:val="both"/>
        <w:rPr>
          <w:rFonts w:cstheme="minorHAnsi"/>
          <w:sz w:val="28"/>
          <w:szCs w:val="28"/>
        </w:rPr>
      </w:pPr>
      <w:r w:rsidRPr="009836D8">
        <w:rPr>
          <w:rFonts w:cstheme="minorHAnsi"/>
          <w:sz w:val="28"/>
          <w:szCs w:val="28"/>
        </w:rPr>
        <w:tab/>
      </w:r>
      <w:r w:rsidRPr="009836D8">
        <w:rPr>
          <w:rFonts w:cstheme="minorHAnsi"/>
          <w:sz w:val="28"/>
          <w:szCs w:val="28"/>
        </w:rPr>
        <w:tab/>
        <w:t>“As could be seen from the record of proceedings, we were convi</w:t>
      </w:r>
      <w:r w:rsidR="00A64508">
        <w:rPr>
          <w:rFonts w:cstheme="minorHAnsi"/>
          <w:sz w:val="28"/>
          <w:szCs w:val="28"/>
        </w:rPr>
        <w:t xml:space="preserve">cted </w:t>
      </w:r>
      <w:r w:rsidR="00A64508">
        <w:rPr>
          <w:rFonts w:cstheme="minorHAnsi"/>
          <w:sz w:val="28"/>
          <w:szCs w:val="28"/>
        </w:rPr>
        <w:tab/>
      </w:r>
      <w:r w:rsidR="00A64508">
        <w:rPr>
          <w:rFonts w:cstheme="minorHAnsi"/>
          <w:sz w:val="28"/>
          <w:szCs w:val="28"/>
        </w:rPr>
        <w:tab/>
        <w:t xml:space="preserve">on our fabricated </w:t>
      </w:r>
      <w:r w:rsidRPr="009836D8">
        <w:rPr>
          <w:rFonts w:cstheme="minorHAnsi"/>
          <w:sz w:val="28"/>
          <w:szCs w:val="28"/>
        </w:rPr>
        <w:t xml:space="preserve">and forced plea of guilty.  The Magistrate did not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undergo</w:t>
      </w:r>
      <w:r w:rsidR="00A64508">
        <w:rPr>
          <w:rFonts w:cstheme="minorHAnsi"/>
          <w:sz w:val="28"/>
          <w:szCs w:val="28"/>
        </w:rPr>
        <w:t xml:space="preserve"> processes and procedures to </w:t>
      </w:r>
      <w:r w:rsidRPr="009836D8">
        <w:rPr>
          <w:rFonts w:cstheme="minorHAnsi"/>
          <w:sz w:val="28"/>
          <w:szCs w:val="28"/>
        </w:rPr>
        <w:t xml:space="preserve">ensure that our plea was in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order.  He simply committed u</w:t>
      </w:r>
      <w:r w:rsidR="00A64508">
        <w:rPr>
          <w:rFonts w:cstheme="minorHAnsi"/>
          <w:sz w:val="28"/>
          <w:szCs w:val="28"/>
        </w:rPr>
        <w:t xml:space="preserve">s to prison.  His conduct in </w:t>
      </w:r>
      <w:r w:rsidRPr="009836D8">
        <w:rPr>
          <w:rFonts w:cstheme="minorHAnsi"/>
          <w:sz w:val="28"/>
          <w:szCs w:val="28"/>
        </w:rPr>
        <w:t xml:space="preserve">this regard is </w:t>
      </w:r>
      <w:r w:rsidR="00A64508">
        <w:rPr>
          <w:rFonts w:cstheme="minorHAnsi"/>
          <w:sz w:val="28"/>
          <w:szCs w:val="28"/>
        </w:rPr>
        <w:tab/>
      </w:r>
      <w:r w:rsidR="00A64508">
        <w:rPr>
          <w:rFonts w:cstheme="minorHAnsi"/>
          <w:sz w:val="28"/>
          <w:szCs w:val="28"/>
        </w:rPr>
        <w:tab/>
      </w:r>
      <w:r w:rsidRPr="009836D8">
        <w:rPr>
          <w:rFonts w:cstheme="minorHAnsi"/>
          <w:sz w:val="28"/>
          <w:szCs w:val="28"/>
        </w:rPr>
        <w:t xml:space="preserve">revocable on review.  He did not advise us of </w:t>
      </w:r>
      <w:r w:rsidR="00A64508">
        <w:rPr>
          <w:rFonts w:cstheme="minorHAnsi"/>
          <w:sz w:val="28"/>
          <w:szCs w:val="28"/>
        </w:rPr>
        <w:t xml:space="preserve">the option to change the </w:t>
      </w:r>
      <w:r w:rsidR="00A64508">
        <w:rPr>
          <w:rFonts w:cstheme="minorHAnsi"/>
          <w:sz w:val="28"/>
          <w:szCs w:val="28"/>
        </w:rPr>
        <w:tab/>
      </w:r>
      <w:r w:rsidR="00A64508">
        <w:rPr>
          <w:rFonts w:cstheme="minorHAnsi"/>
          <w:sz w:val="28"/>
          <w:szCs w:val="28"/>
        </w:rPr>
        <w:tab/>
        <w:t xml:space="preserve">plea </w:t>
      </w:r>
      <w:r w:rsidRPr="009836D8">
        <w:rPr>
          <w:rFonts w:cstheme="minorHAnsi"/>
          <w:sz w:val="28"/>
          <w:szCs w:val="28"/>
        </w:rPr>
        <w:t xml:space="preserve">after hearing a horrifying incident that claimed the life of </w:t>
      </w:r>
      <w:r w:rsidR="00A64508">
        <w:rPr>
          <w:rFonts w:cstheme="minorHAnsi"/>
          <w:sz w:val="28"/>
          <w:szCs w:val="28"/>
        </w:rPr>
        <w:tab/>
      </w:r>
      <w:r w:rsidR="00A64508">
        <w:rPr>
          <w:rFonts w:cstheme="minorHAnsi"/>
          <w:sz w:val="28"/>
          <w:szCs w:val="28"/>
        </w:rPr>
        <w:tab/>
      </w:r>
      <w:r w:rsidR="00A64508">
        <w:rPr>
          <w:rFonts w:cstheme="minorHAnsi"/>
          <w:sz w:val="28"/>
          <w:szCs w:val="28"/>
        </w:rPr>
        <w:tab/>
      </w:r>
      <w:r w:rsidR="00A64508">
        <w:rPr>
          <w:rFonts w:cstheme="minorHAnsi"/>
          <w:sz w:val="28"/>
          <w:szCs w:val="28"/>
        </w:rPr>
        <w:tab/>
      </w:r>
      <w:proofErr w:type="spellStart"/>
      <w:r w:rsidRPr="009836D8">
        <w:rPr>
          <w:rFonts w:cstheme="minorHAnsi"/>
          <w:sz w:val="28"/>
          <w:szCs w:val="28"/>
        </w:rPr>
        <w:t>Mahlomola</w:t>
      </w:r>
      <w:proofErr w:type="spellEnd"/>
      <w:r w:rsidRPr="009836D8">
        <w:rPr>
          <w:rFonts w:cstheme="minorHAnsi"/>
          <w:sz w:val="28"/>
          <w:szCs w:val="28"/>
        </w:rPr>
        <w:t xml:space="preserve"> Jessie.”</w:t>
      </w:r>
    </w:p>
    <w:p w:rsidR="00CC0AE8" w:rsidRPr="009836D8" w:rsidRDefault="00CC0AE8" w:rsidP="009836D8">
      <w:pPr>
        <w:jc w:val="both"/>
        <w:rPr>
          <w:rFonts w:cstheme="minorHAnsi"/>
          <w:sz w:val="28"/>
          <w:szCs w:val="28"/>
        </w:rPr>
      </w:pPr>
      <w:r w:rsidRPr="009836D8">
        <w:rPr>
          <w:rFonts w:cstheme="minorHAnsi"/>
          <w:sz w:val="28"/>
          <w:szCs w:val="28"/>
        </w:rPr>
        <w:t>At para. 8</w:t>
      </w:r>
    </w:p>
    <w:p w:rsidR="000D1ED8" w:rsidRPr="009836D8" w:rsidRDefault="00CC0AE8" w:rsidP="009836D8">
      <w:pPr>
        <w:jc w:val="both"/>
        <w:rPr>
          <w:rFonts w:cstheme="minorHAnsi"/>
          <w:sz w:val="28"/>
          <w:szCs w:val="28"/>
        </w:rPr>
      </w:pPr>
      <w:r w:rsidRPr="009836D8">
        <w:rPr>
          <w:rFonts w:cstheme="minorHAnsi"/>
          <w:sz w:val="28"/>
          <w:szCs w:val="28"/>
        </w:rPr>
        <w:tab/>
      </w:r>
      <w:r w:rsidRPr="009836D8">
        <w:rPr>
          <w:rFonts w:cstheme="minorHAnsi"/>
          <w:sz w:val="28"/>
          <w:szCs w:val="28"/>
        </w:rPr>
        <w:tab/>
        <w:t xml:space="preserve">“It was the duty of the judicial officer to make a ruling that derivative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 xml:space="preserve">evidence obtained as a result of the compelled testimony violated the </w:t>
      </w:r>
      <w:r w:rsidR="00A64508">
        <w:rPr>
          <w:rFonts w:cstheme="minorHAnsi"/>
          <w:sz w:val="28"/>
          <w:szCs w:val="28"/>
        </w:rPr>
        <w:tab/>
      </w:r>
      <w:r w:rsidR="00A64508">
        <w:rPr>
          <w:rFonts w:cstheme="minorHAnsi"/>
          <w:sz w:val="28"/>
          <w:szCs w:val="28"/>
        </w:rPr>
        <w:tab/>
      </w:r>
      <w:r w:rsidRPr="009836D8">
        <w:rPr>
          <w:rFonts w:cstheme="minorHAnsi"/>
          <w:sz w:val="28"/>
          <w:szCs w:val="28"/>
        </w:rPr>
        <w:t xml:space="preserve">right to a fair trial.  The magistrate was best placed to take that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 xml:space="preserve">decision.  It ought to have </w:t>
      </w:r>
      <w:r w:rsidR="000C4A6E" w:rsidRPr="009836D8">
        <w:rPr>
          <w:rFonts w:cstheme="minorHAnsi"/>
          <w:sz w:val="28"/>
          <w:szCs w:val="28"/>
        </w:rPr>
        <w:t xml:space="preserve">been excluded from criminal proceedings </w:t>
      </w:r>
      <w:r w:rsidR="00A64508">
        <w:rPr>
          <w:rFonts w:cstheme="minorHAnsi"/>
          <w:sz w:val="28"/>
          <w:szCs w:val="28"/>
        </w:rPr>
        <w:tab/>
      </w:r>
      <w:r w:rsidR="00A64508">
        <w:rPr>
          <w:rFonts w:cstheme="minorHAnsi"/>
          <w:sz w:val="28"/>
          <w:szCs w:val="28"/>
        </w:rPr>
        <w:tab/>
      </w:r>
      <w:r w:rsidR="00A64508">
        <w:rPr>
          <w:rFonts w:cstheme="minorHAnsi"/>
          <w:sz w:val="28"/>
          <w:szCs w:val="28"/>
        </w:rPr>
        <w:tab/>
      </w:r>
      <w:r w:rsidR="000C4A6E" w:rsidRPr="009836D8">
        <w:rPr>
          <w:rFonts w:cstheme="minorHAnsi"/>
          <w:sz w:val="28"/>
          <w:szCs w:val="28"/>
        </w:rPr>
        <w:t xml:space="preserve">against </w:t>
      </w:r>
      <w:r w:rsidR="009E674F" w:rsidRPr="009836D8">
        <w:rPr>
          <w:rFonts w:cstheme="minorHAnsi"/>
          <w:sz w:val="28"/>
          <w:szCs w:val="28"/>
        </w:rPr>
        <w:t>us in order to give effect to the right against self-</w:t>
      </w:r>
      <w:r w:rsidR="00A64508">
        <w:rPr>
          <w:rFonts w:cstheme="minorHAnsi"/>
          <w:sz w:val="28"/>
          <w:szCs w:val="28"/>
        </w:rPr>
        <w:tab/>
      </w:r>
      <w:r w:rsidR="00A64508">
        <w:rPr>
          <w:rFonts w:cstheme="minorHAnsi"/>
          <w:sz w:val="28"/>
          <w:szCs w:val="28"/>
        </w:rPr>
        <w:tab/>
      </w:r>
      <w:r w:rsidR="00A64508">
        <w:rPr>
          <w:rFonts w:cstheme="minorHAnsi"/>
          <w:sz w:val="28"/>
          <w:szCs w:val="28"/>
        </w:rPr>
        <w:tab/>
      </w:r>
      <w:r w:rsidR="00A64508">
        <w:rPr>
          <w:rFonts w:cstheme="minorHAnsi"/>
          <w:sz w:val="28"/>
          <w:szCs w:val="28"/>
        </w:rPr>
        <w:tab/>
      </w:r>
      <w:r w:rsidR="00A64508">
        <w:rPr>
          <w:rFonts w:cstheme="minorHAnsi"/>
          <w:sz w:val="28"/>
          <w:szCs w:val="28"/>
        </w:rPr>
        <w:tab/>
      </w:r>
      <w:r w:rsidR="009E674F" w:rsidRPr="009836D8">
        <w:rPr>
          <w:rFonts w:cstheme="minorHAnsi"/>
          <w:sz w:val="28"/>
          <w:szCs w:val="28"/>
        </w:rPr>
        <w:t>incrimination.”</w:t>
      </w:r>
    </w:p>
    <w:p w:rsidR="000D1ED8" w:rsidRPr="009836D8" w:rsidRDefault="000D1ED8" w:rsidP="009836D8">
      <w:pPr>
        <w:jc w:val="both"/>
        <w:rPr>
          <w:rFonts w:cstheme="minorHAnsi"/>
          <w:sz w:val="28"/>
          <w:szCs w:val="28"/>
        </w:rPr>
      </w:pPr>
      <w:r w:rsidRPr="00A64508">
        <w:rPr>
          <w:rFonts w:cstheme="minorHAnsi"/>
          <w:b/>
          <w:sz w:val="28"/>
          <w:szCs w:val="28"/>
        </w:rPr>
        <w:t>[22]</w:t>
      </w:r>
      <w:r w:rsidRPr="009836D8">
        <w:rPr>
          <w:rFonts w:cstheme="minorHAnsi"/>
          <w:sz w:val="28"/>
          <w:szCs w:val="28"/>
        </w:rPr>
        <w:tab/>
        <w:t xml:space="preserve">The two extracts brings into sharp focus the role of judicial officers when section 240 of the </w:t>
      </w:r>
      <w:r w:rsidRPr="00A64508">
        <w:rPr>
          <w:rFonts w:cstheme="minorHAnsi"/>
          <w:b/>
          <w:sz w:val="28"/>
          <w:szCs w:val="28"/>
        </w:rPr>
        <w:t>Criminal Procedure and Evidence Act of 1981</w:t>
      </w:r>
      <w:r w:rsidRPr="009836D8">
        <w:rPr>
          <w:rFonts w:cstheme="minorHAnsi"/>
          <w:sz w:val="28"/>
          <w:szCs w:val="28"/>
        </w:rPr>
        <w:t xml:space="preserve"> is invoked.  Plea of guilty procedure is governed by the provisions of section </w:t>
      </w:r>
      <w:r w:rsidRPr="00A64508">
        <w:rPr>
          <w:rFonts w:cstheme="minorHAnsi"/>
          <w:b/>
          <w:sz w:val="28"/>
          <w:szCs w:val="28"/>
        </w:rPr>
        <w:t>240 of the Criminal Procedure and Evidence</w:t>
      </w:r>
      <w:r w:rsidR="00840157">
        <w:rPr>
          <w:rFonts w:cstheme="minorHAnsi"/>
          <w:b/>
          <w:sz w:val="28"/>
          <w:szCs w:val="28"/>
        </w:rPr>
        <w:t xml:space="preserve"> 1981</w:t>
      </w:r>
      <w:r w:rsidRPr="00A64508">
        <w:rPr>
          <w:rFonts w:cstheme="minorHAnsi"/>
          <w:b/>
          <w:sz w:val="28"/>
          <w:szCs w:val="28"/>
        </w:rPr>
        <w:t xml:space="preserve">.  It provides </w:t>
      </w:r>
      <w:r w:rsidRPr="009836D8">
        <w:rPr>
          <w:rFonts w:cstheme="minorHAnsi"/>
          <w:sz w:val="28"/>
          <w:szCs w:val="28"/>
        </w:rPr>
        <w:t>that:</w:t>
      </w:r>
    </w:p>
    <w:p w:rsidR="000D1ED8" w:rsidRPr="009836D8" w:rsidRDefault="000D1ED8" w:rsidP="009836D8">
      <w:pPr>
        <w:jc w:val="both"/>
        <w:rPr>
          <w:rFonts w:cstheme="minorHAnsi"/>
          <w:sz w:val="28"/>
          <w:szCs w:val="28"/>
        </w:rPr>
      </w:pPr>
      <w:r w:rsidRPr="009836D8">
        <w:rPr>
          <w:rFonts w:cstheme="minorHAnsi"/>
          <w:sz w:val="28"/>
          <w:szCs w:val="28"/>
        </w:rPr>
        <w:tab/>
      </w:r>
      <w:r w:rsidRPr="009836D8">
        <w:rPr>
          <w:rFonts w:cstheme="minorHAnsi"/>
          <w:sz w:val="28"/>
          <w:szCs w:val="28"/>
        </w:rPr>
        <w:tab/>
        <w:t xml:space="preserve">“240(1) </w:t>
      </w:r>
      <w:proofErr w:type="gramStart"/>
      <w:r w:rsidRPr="009836D8">
        <w:rPr>
          <w:rFonts w:cstheme="minorHAnsi"/>
          <w:sz w:val="28"/>
          <w:szCs w:val="28"/>
        </w:rPr>
        <w:t>If</w:t>
      </w:r>
      <w:proofErr w:type="gramEnd"/>
      <w:r w:rsidRPr="009836D8">
        <w:rPr>
          <w:rFonts w:cstheme="minorHAnsi"/>
          <w:sz w:val="28"/>
          <w:szCs w:val="28"/>
        </w:rPr>
        <w:t xml:space="preserve"> a person charged with any offence before any</w:t>
      </w:r>
      <w:r w:rsidR="00A64508">
        <w:rPr>
          <w:rFonts w:cstheme="minorHAnsi"/>
          <w:sz w:val="28"/>
          <w:szCs w:val="28"/>
        </w:rPr>
        <w:t xml:space="preserve"> court pleads </w:t>
      </w:r>
      <w:r w:rsidR="00A64508">
        <w:rPr>
          <w:rFonts w:cstheme="minorHAnsi"/>
          <w:sz w:val="28"/>
          <w:szCs w:val="28"/>
        </w:rPr>
        <w:tab/>
      </w:r>
      <w:r w:rsidR="00A64508">
        <w:rPr>
          <w:rFonts w:cstheme="minorHAnsi"/>
          <w:sz w:val="28"/>
          <w:szCs w:val="28"/>
        </w:rPr>
        <w:tab/>
      </w:r>
      <w:r w:rsidR="00A64508">
        <w:rPr>
          <w:rFonts w:cstheme="minorHAnsi"/>
          <w:sz w:val="28"/>
          <w:szCs w:val="28"/>
        </w:rPr>
        <w:tab/>
        <w:t xml:space="preserve">guilty to that </w:t>
      </w:r>
      <w:r w:rsidRPr="009836D8">
        <w:rPr>
          <w:rFonts w:cstheme="minorHAnsi"/>
          <w:sz w:val="28"/>
          <w:szCs w:val="28"/>
        </w:rPr>
        <w:t xml:space="preserve">offence or to an offence of which he might be found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gu</w:t>
      </w:r>
      <w:r w:rsidR="00A64508">
        <w:rPr>
          <w:rFonts w:cstheme="minorHAnsi"/>
          <w:sz w:val="28"/>
          <w:szCs w:val="28"/>
        </w:rPr>
        <w:t xml:space="preserve">ilty to that charge, and the </w:t>
      </w:r>
      <w:r w:rsidRPr="009836D8">
        <w:rPr>
          <w:rFonts w:cstheme="minorHAnsi"/>
          <w:sz w:val="28"/>
          <w:szCs w:val="28"/>
        </w:rPr>
        <w:t xml:space="preserve">prosecutor accepts that plea the court </w:t>
      </w:r>
      <w:r w:rsidR="00A64508">
        <w:rPr>
          <w:rFonts w:cstheme="minorHAnsi"/>
          <w:sz w:val="28"/>
          <w:szCs w:val="28"/>
        </w:rPr>
        <w:tab/>
      </w:r>
      <w:r w:rsidR="00A64508">
        <w:rPr>
          <w:rFonts w:cstheme="minorHAnsi"/>
          <w:sz w:val="28"/>
          <w:szCs w:val="28"/>
        </w:rPr>
        <w:tab/>
      </w:r>
      <w:r w:rsidR="00A64508">
        <w:rPr>
          <w:rFonts w:cstheme="minorHAnsi"/>
          <w:sz w:val="28"/>
          <w:szCs w:val="28"/>
        </w:rPr>
        <w:tab/>
      </w:r>
      <w:r w:rsidRPr="009836D8">
        <w:rPr>
          <w:rFonts w:cstheme="minorHAnsi"/>
          <w:sz w:val="28"/>
          <w:szCs w:val="28"/>
        </w:rPr>
        <w:t xml:space="preserve">may – </w:t>
      </w:r>
    </w:p>
    <w:p w:rsidR="00A64508" w:rsidRDefault="000D1ED8" w:rsidP="00A64508">
      <w:pPr>
        <w:pStyle w:val="ListParagraph"/>
        <w:numPr>
          <w:ilvl w:val="0"/>
          <w:numId w:val="1"/>
        </w:numPr>
        <w:spacing w:after="0"/>
        <w:jc w:val="both"/>
        <w:rPr>
          <w:rFonts w:cstheme="minorHAnsi"/>
          <w:sz w:val="28"/>
          <w:szCs w:val="28"/>
        </w:rPr>
      </w:pPr>
      <w:r w:rsidRPr="009836D8">
        <w:rPr>
          <w:rFonts w:cstheme="minorHAnsi"/>
          <w:sz w:val="28"/>
          <w:szCs w:val="28"/>
        </w:rPr>
        <w:t xml:space="preserve">If it is the High Court, and the person has pleaded guilty to any offence other than murder, bring in a verdict without hearing any evidence; or </w:t>
      </w:r>
    </w:p>
    <w:p w:rsidR="00A64508" w:rsidRPr="00A64508" w:rsidRDefault="00A64508" w:rsidP="00A64508">
      <w:pPr>
        <w:spacing w:after="0"/>
        <w:ind w:left="2160"/>
        <w:jc w:val="both"/>
        <w:rPr>
          <w:rFonts w:cstheme="minorHAnsi"/>
          <w:sz w:val="28"/>
          <w:szCs w:val="28"/>
        </w:rPr>
      </w:pPr>
    </w:p>
    <w:p w:rsidR="0039011E" w:rsidRPr="009836D8" w:rsidRDefault="000D1ED8" w:rsidP="009836D8">
      <w:pPr>
        <w:pStyle w:val="ListParagraph"/>
        <w:numPr>
          <w:ilvl w:val="0"/>
          <w:numId w:val="1"/>
        </w:numPr>
        <w:jc w:val="both"/>
        <w:rPr>
          <w:rFonts w:cstheme="minorHAnsi"/>
          <w:sz w:val="28"/>
          <w:szCs w:val="28"/>
        </w:rPr>
      </w:pPr>
      <w:r w:rsidRPr="009836D8">
        <w:rPr>
          <w:rFonts w:cstheme="minorHAnsi"/>
          <w:sz w:val="28"/>
          <w:szCs w:val="28"/>
        </w:rPr>
        <w:t xml:space="preserve">If it is a Subordinate Court, and the prosecutor states the facts disclosed by the evidence in his possession, the court shall, after recording such facts, ask the person whether he admits them, </w:t>
      </w:r>
      <w:r w:rsidR="0039011E" w:rsidRPr="009836D8">
        <w:rPr>
          <w:rFonts w:cstheme="minorHAnsi"/>
          <w:sz w:val="28"/>
          <w:szCs w:val="28"/>
        </w:rPr>
        <w:t>and if he does, bring in a verdict without hearing any evidence.</w:t>
      </w:r>
    </w:p>
    <w:p w:rsidR="00533A6F" w:rsidRPr="009836D8" w:rsidRDefault="0039011E" w:rsidP="009836D8">
      <w:pPr>
        <w:ind w:left="1440"/>
        <w:jc w:val="both"/>
        <w:rPr>
          <w:rFonts w:cstheme="minorHAnsi"/>
          <w:sz w:val="28"/>
          <w:szCs w:val="28"/>
        </w:rPr>
      </w:pPr>
      <w:r w:rsidRPr="009836D8">
        <w:rPr>
          <w:rFonts w:cstheme="minorHAnsi"/>
          <w:sz w:val="28"/>
          <w:szCs w:val="28"/>
        </w:rPr>
        <w:t>(2)</w:t>
      </w:r>
      <w:r w:rsidRPr="009836D8">
        <w:rPr>
          <w:rFonts w:cstheme="minorHAnsi"/>
          <w:sz w:val="28"/>
          <w:szCs w:val="28"/>
        </w:rPr>
        <w:tab/>
        <w:t>Any court may convict a person of any offence alleged against him in the charge by reason of any confession of that offence proved to have been made by him, although the confession is not confirmed by any</w:t>
      </w:r>
      <w:r w:rsidR="00533A6F" w:rsidRPr="009836D8">
        <w:rPr>
          <w:rFonts w:cstheme="minorHAnsi"/>
          <w:sz w:val="28"/>
          <w:szCs w:val="28"/>
        </w:rPr>
        <w:t xml:space="preserve"> other evidence, provided the offence  has, by competent evidence other than the confession, been proved to have been actually committed.</w:t>
      </w:r>
      <w:r w:rsidR="00523FCA">
        <w:rPr>
          <w:rFonts w:cstheme="minorHAnsi"/>
          <w:sz w:val="28"/>
          <w:szCs w:val="28"/>
        </w:rPr>
        <w:t>”</w:t>
      </w:r>
    </w:p>
    <w:p w:rsidR="00AA3A47" w:rsidRPr="009836D8" w:rsidRDefault="00533A6F" w:rsidP="00B8536B">
      <w:pPr>
        <w:jc w:val="both"/>
        <w:rPr>
          <w:rFonts w:cstheme="minorHAnsi"/>
          <w:sz w:val="28"/>
          <w:szCs w:val="28"/>
        </w:rPr>
      </w:pPr>
      <w:r w:rsidRPr="00A64508">
        <w:rPr>
          <w:rFonts w:cstheme="minorHAnsi"/>
          <w:b/>
          <w:sz w:val="28"/>
          <w:szCs w:val="28"/>
        </w:rPr>
        <w:t>[23]</w:t>
      </w:r>
      <w:r w:rsidRPr="009836D8">
        <w:rPr>
          <w:rFonts w:cstheme="minorHAnsi"/>
          <w:sz w:val="28"/>
          <w:szCs w:val="28"/>
        </w:rPr>
        <w:tab/>
        <w:t xml:space="preserve">The requirement in terms of section 240 (b) is that “…the outline of the facts of the case should be sufficiently detailed and clear to enable the trial court to appreciate all the circumstances of the offence and the moral blameworthiness of the accused.  There is also a duty on the </w:t>
      </w:r>
      <w:r w:rsidR="00A64508" w:rsidRPr="009836D8">
        <w:rPr>
          <w:rFonts w:cstheme="minorHAnsi"/>
          <w:sz w:val="28"/>
          <w:szCs w:val="28"/>
        </w:rPr>
        <w:t>accused or</w:t>
      </w:r>
      <w:r w:rsidRPr="009836D8">
        <w:rPr>
          <w:rFonts w:cstheme="minorHAnsi"/>
          <w:sz w:val="28"/>
          <w:szCs w:val="28"/>
        </w:rPr>
        <w:t xml:space="preserve"> his representative to ensure that admissions made in terms of section 273 (2)</w:t>
      </w:r>
      <w:r w:rsidR="00AA3A47" w:rsidRPr="009836D8">
        <w:rPr>
          <w:rFonts w:cstheme="minorHAnsi"/>
          <w:sz w:val="28"/>
          <w:szCs w:val="28"/>
        </w:rPr>
        <w:t xml:space="preserve"> of the Act are precisely formulated</w:t>
      </w:r>
      <w:r w:rsidR="00B8536B">
        <w:rPr>
          <w:rFonts w:cstheme="minorHAnsi"/>
          <w:sz w:val="28"/>
          <w:szCs w:val="28"/>
        </w:rPr>
        <w:t>.”</w:t>
      </w:r>
      <w:r w:rsidR="00AA3A47" w:rsidRPr="009836D8">
        <w:rPr>
          <w:rFonts w:cstheme="minorHAnsi"/>
          <w:sz w:val="28"/>
          <w:szCs w:val="28"/>
        </w:rPr>
        <w:t xml:space="preserve"> (</w:t>
      </w:r>
      <w:r w:rsidR="00AA3A47" w:rsidRPr="00A64508">
        <w:rPr>
          <w:rFonts w:cstheme="minorHAnsi"/>
          <w:b/>
          <w:sz w:val="28"/>
          <w:szCs w:val="28"/>
        </w:rPr>
        <w:t xml:space="preserve">DPP v Lazaro </w:t>
      </w:r>
      <w:proofErr w:type="spellStart"/>
      <w:r w:rsidR="00AA3A47" w:rsidRPr="00A64508">
        <w:rPr>
          <w:rFonts w:cstheme="minorHAnsi"/>
          <w:b/>
          <w:sz w:val="28"/>
          <w:szCs w:val="28"/>
        </w:rPr>
        <w:t>Ntsoele</w:t>
      </w:r>
      <w:proofErr w:type="spellEnd"/>
      <w:r w:rsidR="00AA3A47" w:rsidRPr="00A64508">
        <w:rPr>
          <w:rFonts w:cstheme="minorHAnsi"/>
          <w:b/>
          <w:sz w:val="28"/>
          <w:szCs w:val="28"/>
        </w:rPr>
        <w:t xml:space="preserve"> C of A (CRI) No. 16/2005 at para. 4).</w:t>
      </w:r>
    </w:p>
    <w:p w:rsidR="00AA3A47" w:rsidRPr="009836D8" w:rsidRDefault="00AA3A47" w:rsidP="00B8536B">
      <w:pPr>
        <w:jc w:val="both"/>
        <w:rPr>
          <w:rFonts w:cstheme="minorHAnsi"/>
          <w:sz w:val="28"/>
          <w:szCs w:val="28"/>
        </w:rPr>
      </w:pPr>
      <w:r w:rsidRPr="00A64508">
        <w:rPr>
          <w:rFonts w:cstheme="minorHAnsi"/>
          <w:b/>
          <w:sz w:val="28"/>
          <w:szCs w:val="28"/>
        </w:rPr>
        <w:t>[2</w:t>
      </w:r>
      <w:r w:rsidR="00A64508">
        <w:rPr>
          <w:rFonts w:cstheme="minorHAnsi"/>
          <w:b/>
          <w:sz w:val="28"/>
          <w:szCs w:val="28"/>
        </w:rPr>
        <w:t>4</w:t>
      </w:r>
      <w:r w:rsidRPr="00A64508">
        <w:rPr>
          <w:rFonts w:cstheme="minorHAnsi"/>
          <w:b/>
          <w:sz w:val="28"/>
          <w:szCs w:val="28"/>
        </w:rPr>
        <w:t>]</w:t>
      </w:r>
      <w:r w:rsidRPr="009836D8">
        <w:rPr>
          <w:rFonts w:cstheme="minorHAnsi"/>
          <w:sz w:val="28"/>
          <w:szCs w:val="28"/>
        </w:rPr>
        <w:tab/>
        <w:t>The role and duty of a presiding officer when section 240 (b) procedure is involved is not one of a passive umpire, he/she should assume an inquisitive approach in order to elicit sufficiently detailed information regarding the commission of the alleged offence, and for purposes of sentencing (</w:t>
      </w:r>
      <w:r w:rsidRPr="00A64508">
        <w:rPr>
          <w:rFonts w:cstheme="minorHAnsi"/>
          <w:b/>
          <w:sz w:val="28"/>
          <w:szCs w:val="28"/>
        </w:rPr>
        <w:t xml:space="preserve">DPP v </w:t>
      </w:r>
      <w:proofErr w:type="spellStart"/>
      <w:r w:rsidRPr="00A64508">
        <w:rPr>
          <w:rFonts w:cstheme="minorHAnsi"/>
          <w:b/>
          <w:sz w:val="28"/>
          <w:szCs w:val="28"/>
        </w:rPr>
        <w:t>Ntsoele</w:t>
      </w:r>
      <w:proofErr w:type="spellEnd"/>
      <w:r w:rsidRPr="00A64508">
        <w:rPr>
          <w:rFonts w:cstheme="minorHAnsi"/>
          <w:b/>
          <w:sz w:val="28"/>
          <w:szCs w:val="28"/>
        </w:rPr>
        <w:t xml:space="preserve"> above at para. 5</w:t>
      </w:r>
      <w:r w:rsidRPr="009836D8">
        <w:rPr>
          <w:rFonts w:cstheme="minorHAnsi"/>
          <w:sz w:val="28"/>
          <w:szCs w:val="28"/>
        </w:rPr>
        <w:t>).</w:t>
      </w:r>
    </w:p>
    <w:p w:rsidR="0091367C" w:rsidRPr="004B10DD" w:rsidRDefault="00AA3A47" w:rsidP="00B8536B">
      <w:pPr>
        <w:jc w:val="both"/>
        <w:rPr>
          <w:rFonts w:cstheme="minorHAnsi"/>
          <w:b/>
          <w:sz w:val="28"/>
          <w:szCs w:val="28"/>
        </w:rPr>
      </w:pPr>
      <w:r w:rsidRPr="00A64508">
        <w:rPr>
          <w:rFonts w:cstheme="minorHAnsi"/>
          <w:b/>
          <w:sz w:val="28"/>
          <w:szCs w:val="28"/>
        </w:rPr>
        <w:t>[25]</w:t>
      </w:r>
      <w:r w:rsidRPr="009836D8">
        <w:rPr>
          <w:rFonts w:cstheme="minorHAnsi"/>
          <w:sz w:val="28"/>
          <w:szCs w:val="28"/>
        </w:rPr>
        <w:tab/>
        <w:t>In requiring that the prosecution outline the facts upon which the accused considers himself guilty and for requiring the magistrate to ask the accused whether he accepts the outlined facts</w:t>
      </w:r>
      <w:r w:rsidR="0091367C" w:rsidRPr="009836D8">
        <w:rPr>
          <w:rFonts w:cstheme="minorHAnsi"/>
          <w:sz w:val="28"/>
          <w:szCs w:val="28"/>
        </w:rPr>
        <w:t>, section 240 (b) provides protection to the ac</w:t>
      </w:r>
      <w:r w:rsidR="00B8536B">
        <w:rPr>
          <w:rFonts w:cstheme="minorHAnsi"/>
          <w:sz w:val="28"/>
          <w:szCs w:val="28"/>
        </w:rPr>
        <w:t xml:space="preserve">cused against unjustified </w:t>
      </w:r>
      <w:r w:rsidR="00DF0817">
        <w:rPr>
          <w:rFonts w:cstheme="minorHAnsi"/>
          <w:sz w:val="28"/>
          <w:szCs w:val="28"/>
        </w:rPr>
        <w:t>plea</w:t>
      </w:r>
      <w:r w:rsidR="00B8536B">
        <w:rPr>
          <w:rFonts w:cstheme="minorHAnsi"/>
          <w:sz w:val="28"/>
          <w:szCs w:val="28"/>
        </w:rPr>
        <w:t xml:space="preserve"> of guilty to the offence.  </w:t>
      </w:r>
      <w:r w:rsidR="0091367C" w:rsidRPr="009836D8">
        <w:rPr>
          <w:rFonts w:cstheme="minorHAnsi"/>
          <w:sz w:val="28"/>
          <w:szCs w:val="28"/>
        </w:rPr>
        <w:t xml:space="preserve"> </w:t>
      </w:r>
      <w:r w:rsidR="00B8536B">
        <w:rPr>
          <w:rFonts w:cstheme="minorHAnsi"/>
          <w:sz w:val="28"/>
          <w:szCs w:val="28"/>
        </w:rPr>
        <w:t>W</w:t>
      </w:r>
      <w:r w:rsidR="0091367C" w:rsidRPr="009836D8">
        <w:rPr>
          <w:rFonts w:cstheme="minorHAnsi"/>
          <w:sz w:val="28"/>
          <w:szCs w:val="28"/>
        </w:rPr>
        <w:t>here the outline of facts does not disclose the commission of offence by the accused, the magistrate is enjoined to return a verdict of not guilty.  The requirement of outline of facts and questioning of the accused by the magistrate provide</w:t>
      </w:r>
      <w:r w:rsidR="00B8536B">
        <w:rPr>
          <w:rFonts w:cstheme="minorHAnsi"/>
          <w:sz w:val="28"/>
          <w:szCs w:val="28"/>
        </w:rPr>
        <w:t>s</w:t>
      </w:r>
      <w:r w:rsidR="0091367C" w:rsidRPr="009836D8">
        <w:rPr>
          <w:rFonts w:cstheme="minorHAnsi"/>
          <w:sz w:val="28"/>
          <w:szCs w:val="28"/>
        </w:rPr>
        <w:t xml:space="preserve"> a safeguard in this regard.  (</w:t>
      </w:r>
      <w:r w:rsidR="004B10DD" w:rsidRPr="004B10DD">
        <w:rPr>
          <w:rFonts w:cstheme="minorHAnsi"/>
          <w:b/>
          <w:sz w:val="28"/>
          <w:szCs w:val="28"/>
        </w:rPr>
        <w:t xml:space="preserve">See: </w:t>
      </w:r>
      <w:r w:rsidR="0091367C" w:rsidRPr="004B10DD">
        <w:rPr>
          <w:rFonts w:cstheme="minorHAnsi"/>
          <w:b/>
          <w:sz w:val="28"/>
          <w:szCs w:val="28"/>
        </w:rPr>
        <w:t xml:space="preserve">Attorney-General, Transvaal v Botha </w:t>
      </w:r>
      <w:r w:rsidR="00B8536B">
        <w:rPr>
          <w:rFonts w:cstheme="minorHAnsi"/>
          <w:b/>
          <w:sz w:val="28"/>
          <w:szCs w:val="28"/>
        </w:rPr>
        <w:t xml:space="preserve">(614/91) [1993] ZASCA 159, 1994 </w:t>
      </w:r>
      <w:r w:rsidR="0091367C" w:rsidRPr="004B10DD">
        <w:rPr>
          <w:rFonts w:cstheme="minorHAnsi"/>
          <w:b/>
          <w:sz w:val="28"/>
          <w:szCs w:val="28"/>
        </w:rPr>
        <w:t>(1)</w:t>
      </w:r>
      <w:r w:rsidR="00B8536B">
        <w:rPr>
          <w:rFonts w:cstheme="minorHAnsi"/>
          <w:b/>
          <w:sz w:val="28"/>
          <w:szCs w:val="28"/>
        </w:rPr>
        <w:t xml:space="preserve"> SA</w:t>
      </w:r>
      <w:r w:rsidR="0091367C" w:rsidRPr="004B10DD">
        <w:rPr>
          <w:rFonts w:cstheme="minorHAnsi"/>
          <w:b/>
          <w:sz w:val="28"/>
          <w:szCs w:val="28"/>
        </w:rPr>
        <w:t>.</w:t>
      </w:r>
    </w:p>
    <w:p w:rsidR="00840157" w:rsidRDefault="0091367C" w:rsidP="00B8536B">
      <w:pPr>
        <w:jc w:val="both"/>
        <w:rPr>
          <w:rFonts w:cstheme="minorHAnsi"/>
          <w:sz w:val="28"/>
          <w:szCs w:val="28"/>
        </w:rPr>
      </w:pPr>
      <w:r w:rsidRPr="004B10DD">
        <w:rPr>
          <w:rFonts w:cstheme="minorHAnsi"/>
          <w:b/>
          <w:sz w:val="28"/>
          <w:szCs w:val="28"/>
        </w:rPr>
        <w:t>[26]</w:t>
      </w:r>
      <w:r w:rsidRPr="009836D8">
        <w:rPr>
          <w:rFonts w:cstheme="minorHAnsi"/>
          <w:sz w:val="28"/>
          <w:szCs w:val="28"/>
        </w:rPr>
        <w:tab/>
        <w:t xml:space="preserve">Now, coming to the facts of this case, the learned Magistrate and the Prosecutor involved </w:t>
      </w:r>
      <w:r w:rsidR="00840157">
        <w:rPr>
          <w:rFonts w:cstheme="minorHAnsi"/>
          <w:sz w:val="28"/>
          <w:szCs w:val="28"/>
        </w:rPr>
        <w:t xml:space="preserve">in this matter </w:t>
      </w:r>
      <w:r w:rsidRPr="009836D8">
        <w:rPr>
          <w:rFonts w:cstheme="minorHAnsi"/>
          <w:sz w:val="28"/>
          <w:szCs w:val="28"/>
        </w:rPr>
        <w:t xml:space="preserve">complied with the prescripts of section 240 (b).  Evidence is clear that a certain number of sheep went missing on a </w:t>
      </w:r>
      <w:r w:rsidR="002638C8" w:rsidRPr="009836D8">
        <w:rPr>
          <w:rFonts w:cstheme="minorHAnsi"/>
          <w:sz w:val="28"/>
          <w:szCs w:val="28"/>
        </w:rPr>
        <w:t xml:space="preserve">farm at </w:t>
      </w:r>
      <w:proofErr w:type="spellStart"/>
      <w:r w:rsidR="002638C8" w:rsidRPr="009836D8">
        <w:rPr>
          <w:rFonts w:cstheme="minorHAnsi"/>
          <w:sz w:val="28"/>
          <w:szCs w:val="28"/>
        </w:rPr>
        <w:t>Clarens</w:t>
      </w:r>
      <w:proofErr w:type="spellEnd"/>
      <w:r w:rsidR="002638C8" w:rsidRPr="009836D8">
        <w:rPr>
          <w:rFonts w:cstheme="minorHAnsi"/>
          <w:sz w:val="28"/>
          <w:szCs w:val="28"/>
        </w:rPr>
        <w:t xml:space="preserve"> Free State, in the Republic of South Africa on the 18</w:t>
      </w:r>
      <w:r w:rsidR="002638C8" w:rsidRPr="009836D8">
        <w:rPr>
          <w:rFonts w:cstheme="minorHAnsi"/>
          <w:sz w:val="28"/>
          <w:szCs w:val="28"/>
          <w:vertAlign w:val="superscript"/>
        </w:rPr>
        <w:t>th</w:t>
      </w:r>
      <w:r w:rsidR="002638C8" w:rsidRPr="009836D8">
        <w:rPr>
          <w:rFonts w:cstheme="minorHAnsi"/>
          <w:sz w:val="28"/>
          <w:szCs w:val="28"/>
        </w:rPr>
        <w:t xml:space="preserve"> August 2016.  The said sheep were found in possession of the accused by members of Lesotho </w:t>
      </w:r>
      <w:proofErr w:type="spellStart"/>
      <w:r w:rsidR="002638C8" w:rsidRPr="009836D8">
        <w:rPr>
          <w:rFonts w:cstheme="minorHAnsi"/>
          <w:sz w:val="28"/>
          <w:szCs w:val="28"/>
        </w:rPr>
        <w:t>Defence</w:t>
      </w:r>
      <w:proofErr w:type="spellEnd"/>
      <w:r w:rsidR="002638C8" w:rsidRPr="009836D8">
        <w:rPr>
          <w:rFonts w:cstheme="minorHAnsi"/>
          <w:sz w:val="28"/>
          <w:szCs w:val="28"/>
        </w:rPr>
        <w:t xml:space="preserve"> Force, although three of them had already been slaughtered for consumption.  The sheep had fresh ear-marks as confirmed by the veterinary surgeon.  They had the complaint’s tattoo marks.  After the outline of facts, the magistrate enquired from the accused whether they accepted the facts as outlined, the accused replied that they accepted the facts.  The facts as already said showed that barely five days after the sheep went missing in Free State they were found in the possession of the accused with fresh earmarks and the complaint’s tattoo </w:t>
      </w:r>
      <w:r w:rsidR="00420708" w:rsidRPr="009836D8">
        <w:rPr>
          <w:rFonts w:cstheme="minorHAnsi"/>
          <w:sz w:val="28"/>
          <w:szCs w:val="28"/>
        </w:rPr>
        <w:t>marks.  Thi</w:t>
      </w:r>
      <w:r w:rsidR="002638C8" w:rsidRPr="009836D8">
        <w:rPr>
          <w:rFonts w:cstheme="minorHAnsi"/>
          <w:sz w:val="28"/>
          <w:szCs w:val="28"/>
        </w:rPr>
        <w:t>s evidence proves beyond a reasonable doubt that the accused were guilty of the offence charged.  It is important to note that the accused are not saying that the</w:t>
      </w:r>
      <w:r w:rsidR="00420708" w:rsidRPr="009836D8">
        <w:rPr>
          <w:rFonts w:cstheme="minorHAnsi"/>
          <w:sz w:val="28"/>
          <w:szCs w:val="28"/>
        </w:rPr>
        <w:t xml:space="preserve"> </w:t>
      </w:r>
      <w:r w:rsidR="002638C8" w:rsidRPr="009836D8">
        <w:rPr>
          <w:rFonts w:cstheme="minorHAnsi"/>
          <w:sz w:val="28"/>
          <w:szCs w:val="28"/>
        </w:rPr>
        <w:t>sheep belonged to them, they only seek to assail their conviction</w:t>
      </w:r>
      <w:r w:rsidR="00420708" w:rsidRPr="009836D8">
        <w:rPr>
          <w:rFonts w:cstheme="minorHAnsi"/>
          <w:sz w:val="28"/>
          <w:szCs w:val="28"/>
        </w:rPr>
        <w:t xml:space="preserve"> and sentence on the fact that the learned Magistrate should have changed their pleas of guilty to not guilty after the outline of facts revealed that one of the suspects died in detention, and that they pleaded guilty for fear of reprisal from the members of LDF, and </w:t>
      </w:r>
      <w:r w:rsidR="00B8536B">
        <w:rPr>
          <w:rFonts w:cstheme="minorHAnsi"/>
          <w:sz w:val="28"/>
          <w:szCs w:val="28"/>
        </w:rPr>
        <w:t xml:space="preserve">further </w:t>
      </w:r>
      <w:r w:rsidR="00420708" w:rsidRPr="009836D8">
        <w:rPr>
          <w:rFonts w:cstheme="minorHAnsi"/>
          <w:sz w:val="28"/>
          <w:szCs w:val="28"/>
        </w:rPr>
        <w:t>that they were convicted on compe</w:t>
      </w:r>
      <w:r w:rsidR="00840157">
        <w:rPr>
          <w:rFonts w:cstheme="minorHAnsi"/>
          <w:sz w:val="28"/>
          <w:szCs w:val="28"/>
        </w:rPr>
        <w:t xml:space="preserve">lled testimony.  It is not correct </w:t>
      </w:r>
      <w:r w:rsidR="00420708" w:rsidRPr="009836D8">
        <w:rPr>
          <w:rFonts w:cstheme="minorHAnsi"/>
          <w:sz w:val="28"/>
          <w:szCs w:val="28"/>
        </w:rPr>
        <w:t xml:space="preserve">that the applicants were convicted on the basis of their confessions, </w:t>
      </w:r>
      <w:r w:rsidR="00882FD6">
        <w:rPr>
          <w:rFonts w:cstheme="minorHAnsi"/>
          <w:sz w:val="28"/>
          <w:szCs w:val="28"/>
        </w:rPr>
        <w:t xml:space="preserve">there is </w:t>
      </w:r>
      <w:r w:rsidR="00420708" w:rsidRPr="009836D8">
        <w:rPr>
          <w:rFonts w:cstheme="minorHAnsi"/>
          <w:sz w:val="28"/>
          <w:szCs w:val="28"/>
        </w:rPr>
        <w:t xml:space="preserve">evidence </w:t>
      </w:r>
      <w:proofErr w:type="spellStart"/>
      <w:r w:rsidR="00840157" w:rsidRPr="00840157">
        <w:rPr>
          <w:rFonts w:cstheme="minorHAnsi"/>
          <w:i/>
          <w:sz w:val="28"/>
          <w:szCs w:val="28"/>
        </w:rPr>
        <w:t>aliunde</w:t>
      </w:r>
      <w:proofErr w:type="spellEnd"/>
      <w:r w:rsidR="00840157">
        <w:rPr>
          <w:rFonts w:cstheme="minorHAnsi"/>
          <w:sz w:val="28"/>
          <w:szCs w:val="28"/>
        </w:rPr>
        <w:t xml:space="preserve"> that</w:t>
      </w:r>
      <w:r w:rsidR="00882FD6">
        <w:rPr>
          <w:rFonts w:cstheme="minorHAnsi"/>
          <w:sz w:val="28"/>
          <w:szCs w:val="28"/>
        </w:rPr>
        <w:t xml:space="preserve"> the applicants </w:t>
      </w:r>
      <w:r w:rsidR="00420708" w:rsidRPr="009836D8">
        <w:rPr>
          <w:rFonts w:cstheme="minorHAnsi"/>
          <w:sz w:val="28"/>
          <w:szCs w:val="28"/>
        </w:rPr>
        <w:t>were found in possession of stolen sheep bearing fresh earmarks</w:t>
      </w:r>
      <w:r w:rsidR="00882FD6">
        <w:rPr>
          <w:rFonts w:cstheme="minorHAnsi"/>
          <w:sz w:val="28"/>
          <w:szCs w:val="28"/>
        </w:rPr>
        <w:t xml:space="preserve">, and that the said sheep bore the </w:t>
      </w:r>
      <w:r w:rsidR="00420708" w:rsidRPr="009836D8">
        <w:rPr>
          <w:rFonts w:cstheme="minorHAnsi"/>
          <w:sz w:val="28"/>
          <w:szCs w:val="28"/>
        </w:rPr>
        <w:t xml:space="preserve">complaint’s tattoo marks.  That one of the suspects died in detention is not the basis for assailing the conduct of the proceedings in the court a </w:t>
      </w:r>
      <w:r w:rsidR="00420708" w:rsidRPr="004B10DD">
        <w:rPr>
          <w:rFonts w:cstheme="minorHAnsi"/>
          <w:i/>
          <w:sz w:val="28"/>
          <w:szCs w:val="28"/>
        </w:rPr>
        <w:t>quo</w:t>
      </w:r>
      <w:r w:rsidR="00420708" w:rsidRPr="009836D8">
        <w:rPr>
          <w:rFonts w:cstheme="minorHAnsi"/>
          <w:sz w:val="28"/>
          <w:szCs w:val="28"/>
        </w:rPr>
        <w:t>.  Th</w:t>
      </w:r>
      <w:r w:rsidR="00882FD6">
        <w:rPr>
          <w:rFonts w:cstheme="minorHAnsi"/>
          <w:sz w:val="28"/>
          <w:szCs w:val="28"/>
        </w:rPr>
        <w:t>e</w:t>
      </w:r>
      <w:r w:rsidR="00420708" w:rsidRPr="009836D8">
        <w:rPr>
          <w:rFonts w:cstheme="minorHAnsi"/>
          <w:sz w:val="28"/>
          <w:szCs w:val="28"/>
        </w:rPr>
        <w:t xml:space="preserve"> evidence </w:t>
      </w:r>
      <w:r w:rsidR="00882FD6">
        <w:rPr>
          <w:rFonts w:cstheme="minorHAnsi"/>
          <w:sz w:val="28"/>
          <w:szCs w:val="28"/>
        </w:rPr>
        <w:t>adduced, in my judgment</w:t>
      </w:r>
      <w:r w:rsidR="00420708" w:rsidRPr="009836D8">
        <w:rPr>
          <w:rFonts w:cstheme="minorHAnsi"/>
          <w:sz w:val="28"/>
          <w:szCs w:val="28"/>
        </w:rPr>
        <w:t xml:space="preserve"> makes it plain that the accused could not have </w:t>
      </w:r>
      <w:r w:rsidR="002A36D9" w:rsidRPr="009836D8">
        <w:rPr>
          <w:rFonts w:cstheme="minorHAnsi"/>
          <w:sz w:val="28"/>
          <w:szCs w:val="28"/>
        </w:rPr>
        <w:t>been pressured</w:t>
      </w:r>
      <w:r w:rsidR="002A36D9">
        <w:rPr>
          <w:rFonts w:cstheme="minorHAnsi"/>
          <w:sz w:val="28"/>
          <w:szCs w:val="28"/>
        </w:rPr>
        <w:t xml:space="preserve"> to plead guilty</w:t>
      </w:r>
      <w:r w:rsidR="00882FD6">
        <w:rPr>
          <w:rFonts w:cstheme="minorHAnsi"/>
          <w:sz w:val="28"/>
          <w:szCs w:val="28"/>
        </w:rPr>
        <w:t xml:space="preserve"> as</w:t>
      </w:r>
      <w:r w:rsidR="002A36D9">
        <w:rPr>
          <w:rFonts w:cstheme="minorHAnsi"/>
          <w:sz w:val="28"/>
          <w:szCs w:val="28"/>
        </w:rPr>
        <w:t xml:space="preserve"> </w:t>
      </w:r>
      <w:r w:rsidR="00882FD6">
        <w:rPr>
          <w:rFonts w:cstheme="minorHAnsi"/>
          <w:sz w:val="28"/>
          <w:szCs w:val="28"/>
        </w:rPr>
        <w:t>t</w:t>
      </w:r>
      <w:r w:rsidR="002A36D9">
        <w:rPr>
          <w:rFonts w:cstheme="minorHAnsi"/>
          <w:sz w:val="28"/>
          <w:szCs w:val="28"/>
        </w:rPr>
        <w:t>he outline of facts proves beyond</w:t>
      </w:r>
      <w:r w:rsidR="00D82E08">
        <w:rPr>
          <w:rFonts w:cstheme="minorHAnsi"/>
          <w:sz w:val="28"/>
          <w:szCs w:val="28"/>
        </w:rPr>
        <w:t xml:space="preserve"> a reasonable doubt that the accused are guilty of the offence charged.  </w:t>
      </w:r>
    </w:p>
    <w:p w:rsidR="008103E8" w:rsidRDefault="00840157" w:rsidP="00840157">
      <w:pPr>
        <w:jc w:val="both"/>
        <w:rPr>
          <w:rFonts w:cstheme="minorHAnsi"/>
          <w:sz w:val="28"/>
          <w:szCs w:val="28"/>
        </w:rPr>
      </w:pPr>
      <w:r w:rsidRPr="00840157">
        <w:rPr>
          <w:rFonts w:cstheme="minorHAnsi"/>
          <w:b/>
          <w:sz w:val="28"/>
          <w:szCs w:val="28"/>
        </w:rPr>
        <w:t>[27]</w:t>
      </w:r>
      <w:r>
        <w:rPr>
          <w:rFonts w:cstheme="minorHAnsi"/>
          <w:sz w:val="28"/>
          <w:szCs w:val="28"/>
        </w:rPr>
        <w:t xml:space="preserve"> </w:t>
      </w:r>
      <w:r w:rsidR="00D82E08">
        <w:rPr>
          <w:rFonts w:cstheme="minorHAnsi"/>
          <w:sz w:val="28"/>
          <w:szCs w:val="28"/>
        </w:rPr>
        <w:t>In the resu</w:t>
      </w:r>
      <w:r>
        <w:rPr>
          <w:rFonts w:cstheme="minorHAnsi"/>
          <w:sz w:val="28"/>
          <w:szCs w:val="28"/>
        </w:rPr>
        <w:t>lt the following order is made;</w:t>
      </w:r>
    </w:p>
    <w:p w:rsidR="00840157" w:rsidRDefault="00840157" w:rsidP="00840157">
      <w:pPr>
        <w:jc w:val="both"/>
        <w:rPr>
          <w:rFonts w:cstheme="minorHAnsi"/>
          <w:sz w:val="28"/>
          <w:szCs w:val="28"/>
        </w:rPr>
      </w:pPr>
      <w:r>
        <w:rPr>
          <w:rFonts w:cstheme="minorHAnsi"/>
          <w:sz w:val="28"/>
          <w:szCs w:val="28"/>
        </w:rPr>
        <w:t>The application is dismissed.</w:t>
      </w:r>
    </w:p>
    <w:p w:rsidR="008103E8" w:rsidRDefault="008103E8" w:rsidP="009836D8">
      <w:pPr>
        <w:ind w:left="1440"/>
        <w:jc w:val="both"/>
        <w:rPr>
          <w:rFonts w:cstheme="minorHAnsi"/>
          <w:sz w:val="28"/>
          <w:szCs w:val="28"/>
        </w:rPr>
      </w:pPr>
    </w:p>
    <w:p w:rsidR="008103E8" w:rsidRDefault="008103E8" w:rsidP="009836D8">
      <w:pPr>
        <w:ind w:left="1440"/>
        <w:jc w:val="both"/>
        <w:rPr>
          <w:rFonts w:cstheme="minorHAnsi"/>
          <w:sz w:val="28"/>
          <w:szCs w:val="28"/>
        </w:rPr>
      </w:pPr>
    </w:p>
    <w:p w:rsidR="00F7425A" w:rsidRPr="00F7425A" w:rsidRDefault="00F661D1" w:rsidP="009836D8">
      <w:pPr>
        <w:ind w:left="1440"/>
        <w:jc w:val="both"/>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00F7425A" w:rsidRPr="00F7425A">
        <w:rPr>
          <w:rFonts w:cstheme="minorHAnsi"/>
          <w:b/>
          <w:sz w:val="28"/>
          <w:szCs w:val="28"/>
        </w:rPr>
        <w:t>___________________________</w:t>
      </w:r>
    </w:p>
    <w:p w:rsidR="00D86CDE" w:rsidRDefault="00F7425A" w:rsidP="00F7425A">
      <w:pPr>
        <w:ind w:left="1440"/>
        <w:jc w:val="center"/>
        <w:rPr>
          <w:rFonts w:cstheme="minorHAnsi"/>
          <w:b/>
          <w:sz w:val="28"/>
          <w:szCs w:val="28"/>
        </w:rPr>
      </w:pPr>
      <w:r w:rsidRPr="00F7425A">
        <w:rPr>
          <w:rFonts w:cstheme="minorHAnsi"/>
          <w:b/>
          <w:sz w:val="28"/>
          <w:szCs w:val="28"/>
        </w:rPr>
        <w:t>M.A. MOKHESI AJ (MR.)</w:t>
      </w:r>
    </w:p>
    <w:p w:rsidR="00F7425A" w:rsidRDefault="00F7425A" w:rsidP="00F7425A">
      <w:pPr>
        <w:ind w:left="1440"/>
        <w:rPr>
          <w:rFonts w:cstheme="minorHAnsi"/>
          <w:b/>
          <w:sz w:val="28"/>
          <w:szCs w:val="28"/>
        </w:rPr>
      </w:pPr>
    </w:p>
    <w:p w:rsidR="00F7425A" w:rsidRDefault="004B0BA6" w:rsidP="00F7425A">
      <w:pPr>
        <w:ind w:left="1440"/>
        <w:rPr>
          <w:rFonts w:cstheme="minorHAnsi"/>
          <w:b/>
          <w:sz w:val="28"/>
          <w:szCs w:val="28"/>
        </w:rPr>
      </w:pPr>
      <w:r>
        <w:rPr>
          <w:rFonts w:cstheme="minorHAnsi"/>
          <w:b/>
          <w:sz w:val="28"/>
          <w:szCs w:val="28"/>
        </w:rPr>
        <w:t>FOR APPLICANTS:</w:t>
      </w:r>
      <w:r>
        <w:rPr>
          <w:rFonts w:cstheme="minorHAnsi"/>
          <w:b/>
          <w:sz w:val="28"/>
          <w:szCs w:val="28"/>
        </w:rPr>
        <w:tab/>
      </w:r>
      <w:r>
        <w:rPr>
          <w:rFonts w:cstheme="minorHAnsi"/>
          <w:b/>
          <w:sz w:val="28"/>
          <w:szCs w:val="28"/>
        </w:rPr>
        <w:tab/>
        <w:t xml:space="preserve">ADV   C.J </w:t>
      </w:r>
      <w:proofErr w:type="spellStart"/>
      <w:r>
        <w:rPr>
          <w:rFonts w:cstheme="minorHAnsi"/>
          <w:b/>
          <w:sz w:val="28"/>
          <w:szCs w:val="28"/>
        </w:rPr>
        <w:t>Lephuthing</w:t>
      </w:r>
      <w:proofErr w:type="spellEnd"/>
    </w:p>
    <w:p w:rsidR="00F7425A" w:rsidRPr="00F7425A" w:rsidRDefault="00F7425A" w:rsidP="00F7425A">
      <w:pPr>
        <w:ind w:left="1440"/>
        <w:rPr>
          <w:rFonts w:cstheme="minorHAnsi"/>
          <w:b/>
          <w:sz w:val="28"/>
          <w:szCs w:val="28"/>
        </w:rPr>
      </w:pPr>
      <w:r>
        <w:rPr>
          <w:rFonts w:cstheme="minorHAnsi"/>
          <w:b/>
          <w:sz w:val="28"/>
          <w:szCs w:val="28"/>
        </w:rPr>
        <w:t xml:space="preserve">FOR </w:t>
      </w:r>
      <w:r w:rsidR="004B0BA6">
        <w:rPr>
          <w:rFonts w:cstheme="minorHAnsi"/>
          <w:b/>
          <w:sz w:val="28"/>
          <w:szCs w:val="28"/>
        </w:rPr>
        <w:t>RESPONDENTS:</w:t>
      </w:r>
      <w:r w:rsidR="004B0BA6">
        <w:rPr>
          <w:rFonts w:cstheme="minorHAnsi"/>
          <w:b/>
          <w:sz w:val="28"/>
          <w:szCs w:val="28"/>
        </w:rPr>
        <w:tab/>
        <w:t xml:space="preserve">ADV   </w:t>
      </w:r>
      <w:proofErr w:type="spellStart"/>
      <w:r w:rsidR="004B0BA6">
        <w:rPr>
          <w:rFonts w:cstheme="minorHAnsi"/>
          <w:b/>
          <w:sz w:val="28"/>
          <w:szCs w:val="28"/>
        </w:rPr>
        <w:t>Lekena</w:t>
      </w:r>
      <w:proofErr w:type="spellEnd"/>
    </w:p>
    <w:p w:rsidR="00F07FBF" w:rsidRPr="00F7425A" w:rsidRDefault="0069375F" w:rsidP="009836D8">
      <w:pPr>
        <w:jc w:val="both"/>
        <w:rPr>
          <w:b/>
          <w:sz w:val="28"/>
          <w:szCs w:val="28"/>
        </w:rPr>
      </w:pPr>
      <w:r w:rsidRPr="00F7425A">
        <w:rPr>
          <w:rFonts w:cstheme="minorHAnsi"/>
          <w:b/>
          <w:sz w:val="28"/>
          <w:szCs w:val="28"/>
        </w:rPr>
        <w:t xml:space="preserve"> </w:t>
      </w:r>
      <w:r w:rsidR="000C43F0" w:rsidRPr="00F7425A">
        <w:rPr>
          <w:rFonts w:cstheme="minorHAnsi"/>
          <w:b/>
          <w:sz w:val="28"/>
          <w:szCs w:val="28"/>
        </w:rPr>
        <w:t xml:space="preserve">  </w:t>
      </w:r>
    </w:p>
    <w:sectPr w:rsidR="00F07FBF" w:rsidRPr="00F7425A" w:rsidSect="005B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37F91"/>
    <w:multiLevelType w:val="hybridMultilevel"/>
    <w:tmpl w:val="81AADF64"/>
    <w:lvl w:ilvl="0" w:tplc="FC947B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F2"/>
    <w:rsid w:val="000067C8"/>
    <w:rsid w:val="00010EE4"/>
    <w:rsid w:val="00013EC8"/>
    <w:rsid w:val="000543F7"/>
    <w:rsid w:val="000C43F0"/>
    <w:rsid w:val="000C4A6E"/>
    <w:rsid w:val="000C7BFE"/>
    <w:rsid w:val="000D1ED8"/>
    <w:rsid w:val="000D516C"/>
    <w:rsid w:val="00103FD0"/>
    <w:rsid w:val="001177AD"/>
    <w:rsid w:val="00170646"/>
    <w:rsid w:val="001A27BC"/>
    <w:rsid w:val="002029D3"/>
    <w:rsid w:val="002638C8"/>
    <w:rsid w:val="00271FD3"/>
    <w:rsid w:val="002A0A8D"/>
    <w:rsid w:val="002A36D9"/>
    <w:rsid w:val="002B1CC0"/>
    <w:rsid w:val="002C13D7"/>
    <w:rsid w:val="002D4642"/>
    <w:rsid w:val="002D792F"/>
    <w:rsid w:val="0031541A"/>
    <w:rsid w:val="00334C1C"/>
    <w:rsid w:val="00351CDC"/>
    <w:rsid w:val="00357551"/>
    <w:rsid w:val="0039011E"/>
    <w:rsid w:val="003D422E"/>
    <w:rsid w:val="004013A8"/>
    <w:rsid w:val="004019DC"/>
    <w:rsid w:val="00403E76"/>
    <w:rsid w:val="00420708"/>
    <w:rsid w:val="00425083"/>
    <w:rsid w:val="00437B07"/>
    <w:rsid w:val="00474325"/>
    <w:rsid w:val="00476C86"/>
    <w:rsid w:val="004B0BA6"/>
    <w:rsid w:val="004B10DD"/>
    <w:rsid w:val="00523FCA"/>
    <w:rsid w:val="00533A6F"/>
    <w:rsid w:val="00583F4D"/>
    <w:rsid w:val="005901DD"/>
    <w:rsid w:val="005B0221"/>
    <w:rsid w:val="005B2BC8"/>
    <w:rsid w:val="005B4755"/>
    <w:rsid w:val="005E7D06"/>
    <w:rsid w:val="005F105A"/>
    <w:rsid w:val="0069375F"/>
    <w:rsid w:val="00693B60"/>
    <w:rsid w:val="006A231E"/>
    <w:rsid w:val="00705B0A"/>
    <w:rsid w:val="00713C93"/>
    <w:rsid w:val="0071733D"/>
    <w:rsid w:val="00733876"/>
    <w:rsid w:val="007560BD"/>
    <w:rsid w:val="00767C32"/>
    <w:rsid w:val="007D41B0"/>
    <w:rsid w:val="008103E8"/>
    <w:rsid w:val="00816B83"/>
    <w:rsid w:val="0083357D"/>
    <w:rsid w:val="00836570"/>
    <w:rsid w:val="00840157"/>
    <w:rsid w:val="00851EAF"/>
    <w:rsid w:val="00853FC0"/>
    <w:rsid w:val="00882FD6"/>
    <w:rsid w:val="008E66C3"/>
    <w:rsid w:val="008F7276"/>
    <w:rsid w:val="0091367C"/>
    <w:rsid w:val="009611AB"/>
    <w:rsid w:val="009660EF"/>
    <w:rsid w:val="0097785D"/>
    <w:rsid w:val="009836D8"/>
    <w:rsid w:val="009B0078"/>
    <w:rsid w:val="009E0D15"/>
    <w:rsid w:val="009E42E7"/>
    <w:rsid w:val="009E674F"/>
    <w:rsid w:val="00A40359"/>
    <w:rsid w:val="00A44155"/>
    <w:rsid w:val="00A63EBD"/>
    <w:rsid w:val="00A64508"/>
    <w:rsid w:val="00AA3A47"/>
    <w:rsid w:val="00AA4692"/>
    <w:rsid w:val="00AA5818"/>
    <w:rsid w:val="00AD5B4D"/>
    <w:rsid w:val="00AF60BB"/>
    <w:rsid w:val="00B1691D"/>
    <w:rsid w:val="00B52F7E"/>
    <w:rsid w:val="00B76F57"/>
    <w:rsid w:val="00B8536B"/>
    <w:rsid w:val="00BA4E0B"/>
    <w:rsid w:val="00BC6894"/>
    <w:rsid w:val="00BE1B0B"/>
    <w:rsid w:val="00BE66E0"/>
    <w:rsid w:val="00BF63F2"/>
    <w:rsid w:val="00C5135E"/>
    <w:rsid w:val="00C608B6"/>
    <w:rsid w:val="00CC0AE8"/>
    <w:rsid w:val="00CC7677"/>
    <w:rsid w:val="00D11C29"/>
    <w:rsid w:val="00D72951"/>
    <w:rsid w:val="00D82E08"/>
    <w:rsid w:val="00D86CDE"/>
    <w:rsid w:val="00D90095"/>
    <w:rsid w:val="00D94F47"/>
    <w:rsid w:val="00DA4AE8"/>
    <w:rsid w:val="00DE16BF"/>
    <w:rsid w:val="00DF0817"/>
    <w:rsid w:val="00E15FA8"/>
    <w:rsid w:val="00E4694D"/>
    <w:rsid w:val="00E729DA"/>
    <w:rsid w:val="00E74378"/>
    <w:rsid w:val="00E80C37"/>
    <w:rsid w:val="00EC261D"/>
    <w:rsid w:val="00ED1E25"/>
    <w:rsid w:val="00EE29EF"/>
    <w:rsid w:val="00F07FBF"/>
    <w:rsid w:val="00F133D1"/>
    <w:rsid w:val="00F32257"/>
    <w:rsid w:val="00F661D1"/>
    <w:rsid w:val="00F7425A"/>
    <w:rsid w:val="00F92A91"/>
    <w:rsid w:val="00F95D0C"/>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3683E-0BF4-4023-B8C9-E66A990B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15</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Moroke Mokhesi</cp:lastModifiedBy>
  <cp:revision>42</cp:revision>
  <dcterms:created xsi:type="dcterms:W3CDTF">2019-02-12T12:53:00Z</dcterms:created>
  <dcterms:modified xsi:type="dcterms:W3CDTF">2019-02-14T07:20:00Z</dcterms:modified>
</cp:coreProperties>
</file>