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E2FD" w14:textId="77777777" w:rsidR="00FC2D00" w:rsidRDefault="00FC2D00" w:rsidP="00703A53">
      <w:pPr>
        <w:rPr>
          <w:rFonts w:ascii="Bookman Old Style" w:hAnsi="Bookman Old Style"/>
          <w:b/>
          <w:bCs/>
          <w:lang w:val="en-GB"/>
        </w:rPr>
      </w:pPr>
      <w:bookmarkStart w:id="0" w:name="_GoBack"/>
    </w:p>
    <w:p w14:paraId="71645DB9" w14:textId="77777777" w:rsidR="006F6184" w:rsidRDefault="006F6184" w:rsidP="006F6184">
      <w:pPr>
        <w:jc w:val="center"/>
        <w:rPr>
          <w:rFonts w:ascii="Bookman Old Style" w:hAnsi="Bookman Old Style"/>
          <w:b/>
          <w:bCs/>
          <w:lang w:val="en-GB"/>
        </w:rPr>
      </w:pPr>
    </w:p>
    <w:p w14:paraId="415E942A" w14:textId="5FD4D599" w:rsidR="006F6184" w:rsidRPr="006F6184" w:rsidRDefault="005C68AC" w:rsidP="006F6184">
      <w:pPr>
        <w:jc w:val="center"/>
        <w:rPr>
          <w:rFonts w:ascii="Bookman Old Style" w:hAnsi="Bookman Old Style"/>
          <w:sz w:val="28"/>
          <w:szCs w:val="28"/>
          <w:lang w:val="en-GB"/>
        </w:rPr>
      </w:pPr>
      <w:r w:rsidRPr="006F6184">
        <w:rPr>
          <w:rFonts w:ascii="Bookman Old Style" w:hAnsi="Bookman Old Style"/>
          <w:b/>
          <w:bCs/>
          <w:sz w:val="28"/>
          <w:szCs w:val="28"/>
          <w:lang w:val="en-GB"/>
        </w:rPr>
        <w:t>IN THE COURT OF APPEAL OF LESOTHO</w:t>
      </w:r>
    </w:p>
    <w:p w14:paraId="5C5C667E" w14:textId="77777777" w:rsidR="006F6184" w:rsidRPr="006F6184" w:rsidRDefault="006F6184" w:rsidP="005C68AC">
      <w:pPr>
        <w:rPr>
          <w:rFonts w:ascii="Bookman Old Style" w:hAnsi="Bookman Old Style"/>
          <w:sz w:val="28"/>
          <w:szCs w:val="28"/>
          <w:lang w:val="en-GB"/>
        </w:rPr>
      </w:pPr>
    </w:p>
    <w:p w14:paraId="15D90C74" w14:textId="6466F1F0" w:rsidR="006B40EB" w:rsidRPr="006F6184" w:rsidRDefault="005C68AC" w:rsidP="006F6184">
      <w:pPr>
        <w:jc w:val="right"/>
        <w:rPr>
          <w:rFonts w:ascii="Bookman Old Style" w:hAnsi="Bookman Old Style"/>
          <w:sz w:val="28"/>
          <w:szCs w:val="28"/>
          <w:lang w:val="en-GB"/>
        </w:rPr>
      </w:pPr>
      <w:r w:rsidRPr="006F6184">
        <w:rPr>
          <w:rFonts w:ascii="Bookman Old Style" w:hAnsi="Bookman Old Style"/>
          <w:sz w:val="28"/>
          <w:szCs w:val="28"/>
          <w:lang w:val="en-GB"/>
        </w:rPr>
        <w:t xml:space="preserve"> </w:t>
      </w:r>
      <w:r w:rsidRPr="006F6184">
        <w:rPr>
          <w:rFonts w:ascii="Bookman Old Style" w:hAnsi="Bookman Old Style"/>
          <w:b/>
          <w:bCs/>
          <w:sz w:val="28"/>
          <w:szCs w:val="28"/>
          <w:lang w:val="en-GB"/>
        </w:rPr>
        <w:t>C of A (CIV) No.4/2021</w:t>
      </w:r>
    </w:p>
    <w:p w14:paraId="5EFB0084" w14:textId="3FD62869" w:rsidR="005C68AC" w:rsidRPr="006F6184" w:rsidRDefault="005C68AC" w:rsidP="005C68AC">
      <w:pPr>
        <w:rPr>
          <w:rFonts w:ascii="Bookman Old Style" w:hAnsi="Bookman Old Style"/>
          <w:sz w:val="28"/>
          <w:szCs w:val="28"/>
          <w:lang w:val="en-GB"/>
        </w:rPr>
      </w:pPr>
      <w:r w:rsidRPr="006F6184">
        <w:rPr>
          <w:rFonts w:ascii="Bookman Old Style" w:hAnsi="Bookman Old Style"/>
          <w:sz w:val="28"/>
          <w:szCs w:val="28"/>
          <w:lang w:val="en-GB"/>
        </w:rPr>
        <w:t xml:space="preserve">                                                                                                                     </w:t>
      </w:r>
    </w:p>
    <w:p w14:paraId="5E4FB532" w14:textId="77777777"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HELD AT MASERU                                                   </w:t>
      </w:r>
    </w:p>
    <w:p w14:paraId="32E738EC" w14:textId="77777777" w:rsidR="005C68AC" w:rsidRPr="006F6184" w:rsidRDefault="005C68AC" w:rsidP="005C68AC">
      <w:pPr>
        <w:rPr>
          <w:rFonts w:ascii="Bookman Old Style" w:hAnsi="Bookman Old Style"/>
          <w:sz w:val="28"/>
          <w:szCs w:val="28"/>
          <w:lang w:val="en-GB"/>
        </w:rPr>
      </w:pPr>
    </w:p>
    <w:p w14:paraId="6B7F95F1" w14:textId="5C0C4F45" w:rsidR="005C68AC" w:rsidRPr="006F6184" w:rsidRDefault="005C68AC" w:rsidP="005C68AC">
      <w:pPr>
        <w:rPr>
          <w:rFonts w:ascii="Bookman Old Style" w:hAnsi="Bookman Old Style"/>
          <w:sz w:val="28"/>
          <w:szCs w:val="28"/>
          <w:lang w:val="en-GB"/>
        </w:rPr>
      </w:pPr>
      <w:r w:rsidRPr="006F6184">
        <w:rPr>
          <w:rFonts w:ascii="Bookman Old Style" w:hAnsi="Bookman Old Style"/>
          <w:sz w:val="28"/>
          <w:szCs w:val="28"/>
          <w:lang w:val="en-GB"/>
        </w:rPr>
        <w:t>In the matter between</w:t>
      </w:r>
    </w:p>
    <w:p w14:paraId="5F49FFDA" w14:textId="77777777" w:rsidR="005C68AC" w:rsidRPr="006F6184" w:rsidRDefault="005C68AC" w:rsidP="005C68AC">
      <w:pPr>
        <w:rPr>
          <w:rFonts w:ascii="Bookman Old Style" w:hAnsi="Bookman Old Style"/>
          <w:sz w:val="28"/>
          <w:szCs w:val="28"/>
          <w:lang w:val="en-GB"/>
        </w:rPr>
      </w:pPr>
    </w:p>
    <w:p w14:paraId="18A82116" w14:textId="192F71D6"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ASIF MAHMOOD NAEEM       </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1</w:t>
      </w:r>
      <w:r w:rsidRPr="006F6184">
        <w:rPr>
          <w:rFonts w:ascii="Bookman Old Style" w:hAnsi="Bookman Old Style"/>
          <w:b/>
          <w:bCs/>
          <w:sz w:val="28"/>
          <w:szCs w:val="28"/>
          <w:vertAlign w:val="superscript"/>
          <w:lang w:val="en-GB"/>
        </w:rPr>
        <w:t>ST</w:t>
      </w:r>
      <w:r w:rsidRPr="006F6184">
        <w:rPr>
          <w:rFonts w:ascii="Bookman Old Style" w:hAnsi="Bookman Old Style"/>
          <w:b/>
          <w:bCs/>
          <w:sz w:val="28"/>
          <w:szCs w:val="28"/>
          <w:lang w:val="en-GB"/>
        </w:rPr>
        <w:t xml:space="preserve"> APPELLANT</w:t>
      </w:r>
    </w:p>
    <w:p w14:paraId="0509F714" w14:textId="151F324F"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RAMAZANI ALI                        </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2</w:t>
      </w:r>
      <w:r w:rsidRPr="006F6184">
        <w:rPr>
          <w:rFonts w:ascii="Bookman Old Style" w:hAnsi="Bookman Old Style"/>
          <w:b/>
          <w:bCs/>
          <w:sz w:val="28"/>
          <w:szCs w:val="28"/>
          <w:vertAlign w:val="superscript"/>
          <w:lang w:val="en-GB"/>
        </w:rPr>
        <w:t>ND</w:t>
      </w:r>
      <w:r w:rsidRPr="006F6184">
        <w:rPr>
          <w:rFonts w:ascii="Bookman Old Style" w:hAnsi="Bookman Old Style"/>
          <w:b/>
          <w:bCs/>
          <w:sz w:val="28"/>
          <w:szCs w:val="28"/>
          <w:lang w:val="en-GB"/>
        </w:rPr>
        <w:t xml:space="preserve"> APPELLANT</w:t>
      </w:r>
    </w:p>
    <w:p w14:paraId="6A586293" w14:textId="31042235"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NKWATILE KOSE                  </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3</w:t>
      </w:r>
      <w:r w:rsidRPr="006F6184">
        <w:rPr>
          <w:rFonts w:ascii="Bookman Old Style" w:hAnsi="Bookman Old Style"/>
          <w:b/>
          <w:bCs/>
          <w:sz w:val="28"/>
          <w:szCs w:val="28"/>
          <w:vertAlign w:val="superscript"/>
          <w:lang w:val="en-GB"/>
        </w:rPr>
        <w:t>RD</w:t>
      </w:r>
      <w:r w:rsidRPr="006F6184">
        <w:rPr>
          <w:rFonts w:ascii="Bookman Old Style" w:hAnsi="Bookman Old Style"/>
          <w:b/>
          <w:bCs/>
          <w:sz w:val="28"/>
          <w:szCs w:val="28"/>
          <w:lang w:val="en-GB"/>
        </w:rPr>
        <w:t xml:space="preserve"> APPELLANT</w:t>
      </w:r>
    </w:p>
    <w:p w14:paraId="4767E8B5" w14:textId="0D604629"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SHAKIL AHMAD </w:t>
      </w:r>
      <w:r w:rsidR="00B003D8" w:rsidRPr="006F6184">
        <w:rPr>
          <w:rFonts w:ascii="Bookman Old Style" w:hAnsi="Bookman Old Style"/>
          <w:b/>
          <w:bCs/>
          <w:sz w:val="28"/>
          <w:szCs w:val="28"/>
          <w:lang w:val="en-GB"/>
        </w:rPr>
        <w:t xml:space="preserve">                   </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4</w:t>
      </w:r>
      <w:r w:rsidRPr="006F6184">
        <w:rPr>
          <w:rFonts w:ascii="Bookman Old Style" w:hAnsi="Bookman Old Style"/>
          <w:b/>
          <w:bCs/>
          <w:sz w:val="28"/>
          <w:szCs w:val="28"/>
          <w:vertAlign w:val="superscript"/>
          <w:lang w:val="en-GB"/>
        </w:rPr>
        <w:t>TH</w:t>
      </w:r>
      <w:r w:rsidRPr="006F6184">
        <w:rPr>
          <w:rFonts w:ascii="Bookman Old Style" w:hAnsi="Bookman Old Style"/>
          <w:b/>
          <w:bCs/>
          <w:sz w:val="28"/>
          <w:szCs w:val="28"/>
          <w:lang w:val="en-GB"/>
        </w:rPr>
        <w:t xml:space="preserve"> APPELLANT</w:t>
      </w:r>
    </w:p>
    <w:p w14:paraId="71FEF807" w14:textId="77777777" w:rsidR="005C68AC" w:rsidRPr="006F6184" w:rsidRDefault="005C68AC" w:rsidP="005C68AC">
      <w:pPr>
        <w:rPr>
          <w:rFonts w:ascii="Bookman Old Style" w:hAnsi="Bookman Old Style"/>
          <w:sz w:val="28"/>
          <w:szCs w:val="28"/>
          <w:lang w:val="en-GB"/>
        </w:rPr>
      </w:pPr>
    </w:p>
    <w:p w14:paraId="5BCA96F7" w14:textId="77777777" w:rsidR="005C68AC" w:rsidRPr="006F6184" w:rsidRDefault="005C68AC" w:rsidP="005C68AC">
      <w:pPr>
        <w:rPr>
          <w:rFonts w:ascii="Bookman Old Style" w:hAnsi="Bookman Old Style"/>
          <w:sz w:val="28"/>
          <w:szCs w:val="28"/>
          <w:lang w:val="en-GB"/>
        </w:rPr>
      </w:pPr>
    </w:p>
    <w:p w14:paraId="060E5B59" w14:textId="77777777" w:rsidR="005C68AC" w:rsidRPr="006F6184" w:rsidRDefault="005C68AC" w:rsidP="005C68AC">
      <w:pPr>
        <w:rPr>
          <w:rFonts w:ascii="Bookman Old Style" w:hAnsi="Bookman Old Style"/>
          <w:sz w:val="28"/>
          <w:szCs w:val="28"/>
          <w:lang w:val="en-GB"/>
        </w:rPr>
      </w:pPr>
      <w:r w:rsidRPr="006F6184">
        <w:rPr>
          <w:rFonts w:ascii="Bookman Old Style" w:hAnsi="Bookman Old Style"/>
          <w:sz w:val="28"/>
          <w:szCs w:val="28"/>
          <w:lang w:val="en-GB"/>
        </w:rPr>
        <w:t>and</w:t>
      </w:r>
    </w:p>
    <w:p w14:paraId="6FD32219" w14:textId="77777777" w:rsidR="005C68AC" w:rsidRPr="006F6184" w:rsidRDefault="005C68AC" w:rsidP="005C68AC">
      <w:pPr>
        <w:rPr>
          <w:rFonts w:ascii="Bookman Old Style" w:hAnsi="Bookman Old Style"/>
          <w:sz w:val="28"/>
          <w:szCs w:val="28"/>
          <w:lang w:val="en-GB"/>
        </w:rPr>
      </w:pPr>
    </w:p>
    <w:p w14:paraId="11CFFED6" w14:textId="2FEF829E"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ALI RIZWAN </w:t>
      </w:r>
      <w:r w:rsidR="006F6184">
        <w:rPr>
          <w:rFonts w:ascii="Bookman Old Style" w:hAnsi="Bookman Old Style"/>
          <w:b/>
          <w:bCs/>
          <w:sz w:val="28"/>
          <w:szCs w:val="28"/>
          <w:lang w:val="en-GB"/>
        </w:rPr>
        <w:tab/>
      </w:r>
      <w:r w:rsidR="006F6184">
        <w:rPr>
          <w:rFonts w:ascii="Bookman Old Style" w:hAnsi="Bookman Old Style"/>
          <w:b/>
          <w:bCs/>
          <w:sz w:val="28"/>
          <w:szCs w:val="28"/>
          <w:lang w:val="en-GB"/>
        </w:rPr>
        <w:tab/>
      </w:r>
      <w:r w:rsidR="006F6184">
        <w:rPr>
          <w:rFonts w:ascii="Bookman Old Style" w:hAnsi="Bookman Old Style"/>
          <w:b/>
          <w:bCs/>
          <w:sz w:val="28"/>
          <w:szCs w:val="28"/>
          <w:lang w:val="en-GB"/>
        </w:rPr>
        <w:tab/>
      </w:r>
      <w:r w:rsidR="006F6184">
        <w:rPr>
          <w:rFonts w:ascii="Bookman Old Style" w:hAnsi="Bookman Old Style"/>
          <w:b/>
          <w:bCs/>
          <w:sz w:val="28"/>
          <w:szCs w:val="28"/>
          <w:lang w:val="en-GB"/>
        </w:rPr>
        <w:tab/>
      </w:r>
      <w:r w:rsidR="006F6184">
        <w:rPr>
          <w:rFonts w:ascii="Bookman Old Style" w:hAnsi="Bookman Old Style"/>
          <w:b/>
          <w:bCs/>
          <w:sz w:val="28"/>
          <w:szCs w:val="28"/>
          <w:lang w:val="en-GB"/>
        </w:rPr>
        <w:tab/>
      </w:r>
      <w:r w:rsidR="006F6184">
        <w:rPr>
          <w:rFonts w:ascii="Bookman Old Style" w:hAnsi="Bookman Old Style"/>
          <w:b/>
          <w:bCs/>
          <w:sz w:val="28"/>
          <w:szCs w:val="28"/>
          <w:lang w:val="en-GB"/>
        </w:rPr>
        <w:tab/>
        <w:t xml:space="preserve">       </w:t>
      </w:r>
      <w:r w:rsidRPr="006F6184">
        <w:rPr>
          <w:rFonts w:ascii="Bookman Old Style" w:hAnsi="Bookman Old Style"/>
          <w:b/>
          <w:bCs/>
          <w:sz w:val="28"/>
          <w:szCs w:val="28"/>
          <w:lang w:val="en-GB"/>
        </w:rPr>
        <w:t>1</w:t>
      </w:r>
      <w:r w:rsidRPr="006F6184">
        <w:rPr>
          <w:rFonts w:ascii="Bookman Old Style" w:hAnsi="Bookman Old Style"/>
          <w:b/>
          <w:bCs/>
          <w:sz w:val="28"/>
          <w:szCs w:val="28"/>
          <w:vertAlign w:val="superscript"/>
          <w:lang w:val="en-GB"/>
        </w:rPr>
        <w:t>ST</w:t>
      </w:r>
      <w:r w:rsidRPr="006F6184">
        <w:rPr>
          <w:rFonts w:ascii="Bookman Old Style" w:hAnsi="Bookman Old Style"/>
          <w:b/>
          <w:bCs/>
          <w:sz w:val="28"/>
          <w:szCs w:val="28"/>
          <w:lang w:val="en-GB"/>
        </w:rPr>
        <w:t xml:space="preserve"> RESPONDENT</w:t>
      </w:r>
    </w:p>
    <w:p w14:paraId="737024FE" w14:textId="1272B9BF"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MULTI FURNITURE &amp; HARDWARE</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2</w:t>
      </w:r>
      <w:r w:rsidRPr="006F6184">
        <w:rPr>
          <w:rFonts w:ascii="Bookman Old Style" w:hAnsi="Bookman Old Style"/>
          <w:b/>
          <w:bCs/>
          <w:sz w:val="28"/>
          <w:szCs w:val="28"/>
          <w:vertAlign w:val="superscript"/>
          <w:lang w:val="en-GB"/>
        </w:rPr>
        <w:t>ND</w:t>
      </w:r>
      <w:r w:rsidRPr="006F6184">
        <w:rPr>
          <w:rFonts w:ascii="Bookman Old Style" w:hAnsi="Bookman Old Style"/>
          <w:b/>
          <w:bCs/>
          <w:sz w:val="28"/>
          <w:szCs w:val="28"/>
          <w:lang w:val="en-GB"/>
        </w:rPr>
        <w:t xml:space="preserve"> RESPONDENT</w:t>
      </w:r>
    </w:p>
    <w:p w14:paraId="4EF880B0" w14:textId="77777777"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LICENCING AUTHORITY</w:t>
      </w:r>
    </w:p>
    <w:p w14:paraId="30480887" w14:textId="430F7B99"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MINISTRY OF TRADE AND INDUSTRY </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3</w:t>
      </w:r>
      <w:r w:rsidRPr="006F6184">
        <w:rPr>
          <w:rFonts w:ascii="Bookman Old Style" w:hAnsi="Bookman Old Style"/>
          <w:b/>
          <w:bCs/>
          <w:sz w:val="28"/>
          <w:szCs w:val="28"/>
          <w:vertAlign w:val="superscript"/>
          <w:lang w:val="en-GB"/>
        </w:rPr>
        <w:t>RD</w:t>
      </w:r>
      <w:r w:rsidRPr="006F6184">
        <w:rPr>
          <w:rFonts w:ascii="Bookman Old Style" w:hAnsi="Bookman Old Style"/>
          <w:b/>
          <w:bCs/>
          <w:sz w:val="28"/>
          <w:szCs w:val="28"/>
          <w:lang w:val="en-GB"/>
        </w:rPr>
        <w:t xml:space="preserve"> RESPONDENT</w:t>
      </w:r>
    </w:p>
    <w:p w14:paraId="567BFE61" w14:textId="585C4E19"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MINISTRY OF TRADE AND INDUSTRY</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4</w:t>
      </w:r>
      <w:r w:rsidRPr="006F6184">
        <w:rPr>
          <w:rFonts w:ascii="Bookman Old Style" w:hAnsi="Bookman Old Style"/>
          <w:b/>
          <w:bCs/>
          <w:sz w:val="28"/>
          <w:szCs w:val="28"/>
          <w:vertAlign w:val="superscript"/>
          <w:lang w:val="en-GB"/>
        </w:rPr>
        <w:t>TH</w:t>
      </w:r>
      <w:r w:rsidRPr="006F6184">
        <w:rPr>
          <w:rFonts w:ascii="Bookman Old Style" w:hAnsi="Bookman Old Style"/>
          <w:b/>
          <w:bCs/>
          <w:sz w:val="28"/>
          <w:szCs w:val="28"/>
          <w:lang w:val="en-GB"/>
        </w:rPr>
        <w:t xml:space="preserve"> RESPONDENT</w:t>
      </w:r>
    </w:p>
    <w:p w14:paraId="6DDAB92F" w14:textId="624AAF3D"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OFFICER COMMANDING SEKAKE POLICE</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5</w:t>
      </w:r>
      <w:r w:rsidRPr="006F6184">
        <w:rPr>
          <w:rFonts w:ascii="Bookman Old Style" w:hAnsi="Bookman Old Style"/>
          <w:b/>
          <w:bCs/>
          <w:sz w:val="28"/>
          <w:szCs w:val="28"/>
          <w:vertAlign w:val="superscript"/>
          <w:lang w:val="en-GB"/>
        </w:rPr>
        <w:t>TH</w:t>
      </w:r>
      <w:r w:rsidRPr="006F6184">
        <w:rPr>
          <w:rFonts w:ascii="Bookman Old Style" w:hAnsi="Bookman Old Style"/>
          <w:b/>
          <w:bCs/>
          <w:sz w:val="28"/>
          <w:szCs w:val="28"/>
          <w:lang w:val="en-GB"/>
        </w:rPr>
        <w:t xml:space="preserve"> RESPONDENT</w:t>
      </w:r>
    </w:p>
    <w:p w14:paraId="648AA499" w14:textId="5F509D3B"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COMMISSIONER OF POLICE</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6</w:t>
      </w:r>
      <w:r w:rsidRPr="006F6184">
        <w:rPr>
          <w:rFonts w:ascii="Bookman Old Style" w:hAnsi="Bookman Old Style"/>
          <w:b/>
          <w:bCs/>
          <w:sz w:val="28"/>
          <w:szCs w:val="28"/>
          <w:vertAlign w:val="superscript"/>
          <w:lang w:val="en-GB"/>
        </w:rPr>
        <w:t>TH</w:t>
      </w:r>
      <w:r w:rsidRPr="006F6184">
        <w:rPr>
          <w:rFonts w:ascii="Bookman Old Style" w:hAnsi="Bookman Old Style"/>
          <w:b/>
          <w:bCs/>
          <w:sz w:val="28"/>
          <w:szCs w:val="28"/>
          <w:lang w:val="en-GB"/>
        </w:rPr>
        <w:t xml:space="preserve"> RESPONDENT</w:t>
      </w:r>
    </w:p>
    <w:p w14:paraId="2F1E41D5" w14:textId="72338BCB"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ATTORNEY GENERAL </w:t>
      </w:r>
      <w:r w:rsidR="00B003D8" w:rsidRPr="006F6184">
        <w:rPr>
          <w:rFonts w:ascii="Bookman Old Style" w:hAnsi="Bookman Old Style"/>
          <w:b/>
          <w:bCs/>
          <w:sz w:val="28"/>
          <w:szCs w:val="28"/>
          <w:lang w:val="en-GB"/>
        </w:rPr>
        <w:t xml:space="preserve">           </w:t>
      </w:r>
      <w:r w:rsidR="006F6184">
        <w:rPr>
          <w:rFonts w:ascii="Bookman Old Style" w:hAnsi="Bookman Old Style"/>
          <w:b/>
          <w:bCs/>
          <w:sz w:val="28"/>
          <w:szCs w:val="28"/>
          <w:lang w:val="en-GB"/>
        </w:rPr>
        <w:t xml:space="preserve">                      </w:t>
      </w:r>
      <w:r w:rsidRPr="006F6184">
        <w:rPr>
          <w:rFonts w:ascii="Bookman Old Style" w:hAnsi="Bookman Old Style"/>
          <w:b/>
          <w:bCs/>
          <w:sz w:val="28"/>
          <w:szCs w:val="28"/>
          <w:lang w:val="en-GB"/>
        </w:rPr>
        <w:t>7</w:t>
      </w:r>
      <w:r w:rsidRPr="006F6184">
        <w:rPr>
          <w:rFonts w:ascii="Bookman Old Style" w:hAnsi="Bookman Old Style"/>
          <w:b/>
          <w:bCs/>
          <w:sz w:val="28"/>
          <w:szCs w:val="28"/>
          <w:vertAlign w:val="superscript"/>
          <w:lang w:val="en-GB"/>
        </w:rPr>
        <w:t>TH</w:t>
      </w:r>
      <w:r w:rsidRPr="006F6184">
        <w:rPr>
          <w:rFonts w:ascii="Bookman Old Style" w:hAnsi="Bookman Old Style"/>
          <w:b/>
          <w:bCs/>
          <w:sz w:val="28"/>
          <w:szCs w:val="28"/>
          <w:lang w:val="en-GB"/>
        </w:rPr>
        <w:t xml:space="preserve"> RESPONDENT</w:t>
      </w:r>
    </w:p>
    <w:p w14:paraId="7AFF3A21" w14:textId="77777777" w:rsidR="005C68AC" w:rsidRPr="006F6184" w:rsidRDefault="005C68AC" w:rsidP="005C68AC">
      <w:pPr>
        <w:rPr>
          <w:rFonts w:ascii="Bookman Old Style" w:hAnsi="Bookman Old Style"/>
          <w:b/>
          <w:bCs/>
          <w:sz w:val="28"/>
          <w:szCs w:val="28"/>
          <w:lang w:val="en-GB"/>
        </w:rPr>
      </w:pPr>
    </w:p>
    <w:p w14:paraId="2C660025" w14:textId="77777777" w:rsidR="005C68AC" w:rsidRPr="006F6184" w:rsidRDefault="005C68AC" w:rsidP="005C68AC">
      <w:pPr>
        <w:rPr>
          <w:rFonts w:ascii="Bookman Old Style" w:hAnsi="Bookman Old Style"/>
          <w:sz w:val="28"/>
          <w:szCs w:val="28"/>
          <w:lang w:val="en-GB"/>
        </w:rPr>
      </w:pPr>
    </w:p>
    <w:p w14:paraId="60206488" w14:textId="40BC274A"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CORAM: </w:t>
      </w:r>
      <w:r w:rsidR="006B40EB" w:rsidRPr="006F6184">
        <w:rPr>
          <w:rFonts w:ascii="Bookman Old Style" w:hAnsi="Bookman Old Style"/>
          <w:b/>
          <w:bCs/>
          <w:sz w:val="28"/>
          <w:szCs w:val="28"/>
          <w:lang w:val="en-GB"/>
        </w:rPr>
        <w:tab/>
      </w:r>
      <w:r w:rsidR="006F6184">
        <w:rPr>
          <w:rFonts w:ascii="Bookman Old Style" w:hAnsi="Bookman Old Style"/>
          <w:b/>
          <w:bCs/>
          <w:sz w:val="28"/>
          <w:szCs w:val="28"/>
          <w:lang w:val="en-GB"/>
        </w:rPr>
        <w:tab/>
      </w:r>
      <w:r w:rsidR="00082C69" w:rsidRPr="006F6184">
        <w:rPr>
          <w:rFonts w:ascii="Bookman Old Style" w:hAnsi="Bookman Old Style"/>
          <w:b/>
          <w:bCs/>
          <w:sz w:val="28"/>
          <w:szCs w:val="28"/>
          <w:lang w:val="en-GB"/>
        </w:rPr>
        <w:t xml:space="preserve">K E </w:t>
      </w:r>
      <w:r w:rsidRPr="006F6184">
        <w:rPr>
          <w:rFonts w:ascii="Bookman Old Style" w:hAnsi="Bookman Old Style"/>
          <w:b/>
          <w:bCs/>
          <w:sz w:val="28"/>
          <w:szCs w:val="28"/>
          <w:lang w:val="en-GB"/>
        </w:rPr>
        <w:t>MOSITO P</w:t>
      </w:r>
    </w:p>
    <w:p w14:paraId="3F4C53FB" w14:textId="0D3C1DF9"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              </w:t>
      </w:r>
      <w:r w:rsidR="006B40EB" w:rsidRPr="006F6184">
        <w:rPr>
          <w:rFonts w:ascii="Bookman Old Style" w:hAnsi="Bookman Old Style"/>
          <w:b/>
          <w:bCs/>
          <w:sz w:val="28"/>
          <w:szCs w:val="28"/>
          <w:lang w:val="en-GB"/>
        </w:rPr>
        <w:tab/>
      </w:r>
      <w:r w:rsidR="006F6184">
        <w:rPr>
          <w:rFonts w:ascii="Bookman Old Style" w:hAnsi="Bookman Old Style"/>
          <w:b/>
          <w:bCs/>
          <w:sz w:val="28"/>
          <w:szCs w:val="28"/>
          <w:lang w:val="en-GB"/>
        </w:rPr>
        <w:tab/>
      </w:r>
      <w:r w:rsidR="00082C69" w:rsidRPr="006F6184">
        <w:rPr>
          <w:rFonts w:ascii="Bookman Old Style" w:hAnsi="Bookman Old Style"/>
          <w:b/>
          <w:bCs/>
          <w:sz w:val="28"/>
          <w:szCs w:val="28"/>
          <w:lang w:val="en-GB"/>
        </w:rPr>
        <w:t xml:space="preserve">M H </w:t>
      </w:r>
      <w:r w:rsidRPr="006F6184">
        <w:rPr>
          <w:rFonts w:ascii="Bookman Old Style" w:hAnsi="Bookman Old Style"/>
          <w:b/>
          <w:bCs/>
          <w:sz w:val="28"/>
          <w:szCs w:val="28"/>
          <w:lang w:val="en-GB"/>
        </w:rPr>
        <w:t>CHINHENGO AJA</w:t>
      </w:r>
    </w:p>
    <w:p w14:paraId="6E3E8CC9" w14:textId="56569600" w:rsidR="005C68AC" w:rsidRPr="006F6184" w:rsidRDefault="005C68AC" w:rsidP="005C68AC">
      <w:pPr>
        <w:rPr>
          <w:rFonts w:ascii="Bookman Old Style" w:hAnsi="Bookman Old Style"/>
          <w:b/>
          <w:bCs/>
          <w:sz w:val="28"/>
          <w:szCs w:val="28"/>
          <w:lang w:val="en-GB"/>
        </w:rPr>
      </w:pPr>
      <w:r w:rsidRPr="006F6184">
        <w:rPr>
          <w:rFonts w:ascii="Bookman Old Style" w:hAnsi="Bookman Old Style"/>
          <w:b/>
          <w:bCs/>
          <w:sz w:val="28"/>
          <w:szCs w:val="28"/>
          <w:lang w:val="en-GB"/>
        </w:rPr>
        <w:t xml:space="preserve">              </w:t>
      </w:r>
      <w:r w:rsidR="006B40EB" w:rsidRPr="006F6184">
        <w:rPr>
          <w:rFonts w:ascii="Bookman Old Style" w:hAnsi="Bookman Old Style"/>
          <w:b/>
          <w:bCs/>
          <w:sz w:val="28"/>
          <w:szCs w:val="28"/>
          <w:lang w:val="en-GB"/>
        </w:rPr>
        <w:tab/>
      </w:r>
      <w:r w:rsidR="006F6184">
        <w:rPr>
          <w:rFonts w:ascii="Bookman Old Style" w:hAnsi="Bookman Old Style"/>
          <w:b/>
          <w:bCs/>
          <w:sz w:val="28"/>
          <w:szCs w:val="28"/>
          <w:lang w:val="en-GB"/>
        </w:rPr>
        <w:tab/>
      </w:r>
      <w:r w:rsidRPr="006F6184">
        <w:rPr>
          <w:rFonts w:ascii="Bookman Old Style" w:hAnsi="Bookman Old Style"/>
          <w:b/>
          <w:bCs/>
          <w:sz w:val="28"/>
          <w:szCs w:val="28"/>
          <w:lang w:val="en-GB"/>
        </w:rPr>
        <w:t>NT MTSHIYA AJA</w:t>
      </w:r>
    </w:p>
    <w:p w14:paraId="70ABFB98" w14:textId="77777777" w:rsidR="005C68AC" w:rsidRPr="006F6184" w:rsidRDefault="005C68AC" w:rsidP="005C68AC">
      <w:pPr>
        <w:rPr>
          <w:rFonts w:ascii="Bookman Old Style" w:hAnsi="Bookman Old Style"/>
          <w:sz w:val="28"/>
          <w:szCs w:val="28"/>
          <w:lang w:val="en-GB"/>
        </w:rPr>
      </w:pPr>
      <w:r w:rsidRPr="006F6184">
        <w:rPr>
          <w:rFonts w:ascii="Bookman Old Style" w:hAnsi="Bookman Old Style"/>
          <w:sz w:val="28"/>
          <w:szCs w:val="28"/>
          <w:lang w:val="en-GB"/>
        </w:rPr>
        <w:t xml:space="preserve">               </w:t>
      </w:r>
    </w:p>
    <w:p w14:paraId="10DFEABC" w14:textId="77777777" w:rsidR="005C68AC" w:rsidRPr="006F6184" w:rsidRDefault="005C68AC" w:rsidP="005C68AC">
      <w:pPr>
        <w:rPr>
          <w:rFonts w:ascii="Bookman Old Style" w:hAnsi="Bookman Old Style"/>
          <w:sz w:val="28"/>
          <w:szCs w:val="28"/>
          <w:lang w:val="en-GB"/>
        </w:rPr>
      </w:pPr>
      <w:r w:rsidRPr="006F6184">
        <w:rPr>
          <w:rFonts w:ascii="Bookman Old Style" w:hAnsi="Bookman Old Style"/>
          <w:sz w:val="28"/>
          <w:szCs w:val="28"/>
          <w:lang w:val="en-GB"/>
        </w:rPr>
        <w:t xml:space="preserve">                    </w:t>
      </w:r>
    </w:p>
    <w:p w14:paraId="793CF327" w14:textId="77777777" w:rsidR="005C68AC" w:rsidRPr="006F6184" w:rsidRDefault="005C68AC" w:rsidP="005C68AC">
      <w:pPr>
        <w:rPr>
          <w:rFonts w:ascii="Bookman Old Style" w:hAnsi="Bookman Old Style"/>
          <w:sz w:val="28"/>
          <w:szCs w:val="28"/>
          <w:lang w:val="en-GB"/>
        </w:rPr>
      </w:pPr>
    </w:p>
    <w:p w14:paraId="32491C99" w14:textId="597A37D1" w:rsidR="005C68AC" w:rsidRPr="006F6184" w:rsidRDefault="005C68AC" w:rsidP="005C68AC">
      <w:pPr>
        <w:rPr>
          <w:rFonts w:ascii="Bookman Old Style" w:hAnsi="Bookman Old Style"/>
          <w:sz w:val="28"/>
          <w:szCs w:val="28"/>
          <w:lang w:val="en-GB"/>
        </w:rPr>
      </w:pPr>
      <w:r w:rsidRPr="006F6184">
        <w:rPr>
          <w:rFonts w:ascii="Bookman Old Style" w:hAnsi="Bookman Old Style"/>
          <w:b/>
          <w:caps/>
          <w:sz w:val="28"/>
          <w:szCs w:val="28"/>
          <w:lang w:val="en-GB"/>
        </w:rPr>
        <w:t>Heard:</w:t>
      </w:r>
      <w:r w:rsidRPr="006F6184">
        <w:rPr>
          <w:rFonts w:ascii="Bookman Old Style" w:hAnsi="Bookman Old Style"/>
          <w:caps/>
          <w:sz w:val="28"/>
          <w:szCs w:val="28"/>
          <w:lang w:val="en-GB"/>
        </w:rPr>
        <w:t xml:space="preserve"> </w:t>
      </w:r>
      <w:r w:rsidR="006F6184" w:rsidRPr="006F6184">
        <w:rPr>
          <w:rFonts w:ascii="Bookman Old Style" w:hAnsi="Bookman Old Style"/>
          <w:caps/>
          <w:sz w:val="28"/>
          <w:szCs w:val="28"/>
          <w:lang w:val="en-GB"/>
        </w:rPr>
        <w:tab/>
      </w:r>
      <w:r w:rsidR="006F6184">
        <w:rPr>
          <w:rFonts w:ascii="Bookman Old Style" w:hAnsi="Bookman Old Style"/>
          <w:sz w:val="28"/>
          <w:szCs w:val="28"/>
          <w:lang w:val="en-GB"/>
        </w:rPr>
        <w:tab/>
      </w:r>
      <w:r w:rsidRPr="006F6184">
        <w:rPr>
          <w:rFonts w:ascii="Bookman Old Style" w:hAnsi="Bookman Old Style"/>
          <w:caps/>
          <w:sz w:val="28"/>
          <w:szCs w:val="28"/>
          <w:lang w:val="en-GB"/>
        </w:rPr>
        <w:t>20 April 2021</w:t>
      </w:r>
    </w:p>
    <w:p w14:paraId="39DAF61F" w14:textId="52C54ED9" w:rsidR="005C68AC" w:rsidRPr="006F6184" w:rsidRDefault="005C68AC" w:rsidP="005C68AC">
      <w:pPr>
        <w:rPr>
          <w:rFonts w:ascii="Bookman Old Style" w:hAnsi="Bookman Old Style"/>
          <w:caps/>
          <w:sz w:val="28"/>
          <w:szCs w:val="28"/>
          <w:lang w:val="en-GB"/>
        </w:rPr>
      </w:pPr>
      <w:r w:rsidRPr="006F6184">
        <w:rPr>
          <w:rFonts w:ascii="Bookman Old Style" w:hAnsi="Bookman Old Style"/>
          <w:b/>
          <w:caps/>
          <w:sz w:val="28"/>
          <w:szCs w:val="28"/>
          <w:lang w:val="en-GB"/>
        </w:rPr>
        <w:t>Delivered:</w:t>
      </w:r>
      <w:r w:rsidRPr="006F6184">
        <w:rPr>
          <w:rFonts w:ascii="Bookman Old Style" w:hAnsi="Bookman Old Style"/>
          <w:caps/>
          <w:sz w:val="28"/>
          <w:szCs w:val="28"/>
          <w:lang w:val="en-GB"/>
        </w:rPr>
        <w:t xml:space="preserve"> </w:t>
      </w:r>
      <w:r w:rsidR="006F6184" w:rsidRPr="006F6184">
        <w:rPr>
          <w:rFonts w:ascii="Bookman Old Style" w:hAnsi="Bookman Old Style"/>
          <w:caps/>
          <w:sz w:val="28"/>
          <w:szCs w:val="28"/>
          <w:lang w:val="en-GB"/>
        </w:rPr>
        <w:tab/>
      </w:r>
      <w:r w:rsidR="00B003D8" w:rsidRPr="006F6184">
        <w:rPr>
          <w:rFonts w:ascii="Bookman Old Style" w:hAnsi="Bookman Old Style"/>
          <w:caps/>
          <w:sz w:val="28"/>
          <w:szCs w:val="28"/>
          <w:lang w:val="en-GB"/>
        </w:rPr>
        <w:t>20 April</w:t>
      </w:r>
      <w:r w:rsidRPr="006F6184">
        <w:rPr>
          <w:rFonts w:ascii="Bookman Old Style" w:hAnsi="Bookman Old Style"/>
          <w:caps/>
          <w:sz w:val="28"/>
          <w:szCs w:val="28"/>
          <w:lang w:val="en-GB"/>
        </w:rPr>
        <w:t xml:space="preserve"> 2021</w:t>
      </w:r>
    </w:p>
    <w:p w14:paraId="2020C341" w14:textId="77777777" w:rsidR="005C68AC" w:rsidRPr="006F6184" w:rsidRDefault="005C68AC" w:rsidP="005C68AC">
      <w:pPr>
        <w:jc w:val="center"/>
        <w:rPr>
          <w:rFonts w:ascii="Bookman Old Style" w:hAnsi="Bookman Old Style"/>
          <w:b/>
          <w:bCs/>
          <w:sz w:val="28"/>
          <w:szCs w:val="28"/>
          <w:lang w:val="en-GB"/>
        </w:rPr>
      </w:pPr>
    </w:p>
    <w:p w14:paraId="766EB44B" w14:textId="77777777" w:rsidR="006F6184" w:rsidRDefault="006F6184" w:rsidP="00FE03A1">
      <w:pPr>
        <w:rPr>
          <w:rFonts w:ascii="Bookman Old Style" w:hAnsi="Bookman Old Style"/>
          <w:b/>
          <w:bCs/>
          <w:sz w:val="28"/>
          <w:szCs w:val="28"/>
          <w:lang w:val="en-GB"/>
        </w:rPr>
      </w:pPr>
    </w:p>
    <w:p w14:paraId="10079CCE" w14:textId="77777777" w:rsidR="006F6184" w:rsidRDefault="006F6184" w:rsidP="00FE03A1">
      <w:pPr>
        <w:rPr>
          <w:rFonts w:ascii="Bookman Old Style" w:hAnsi="Bookman Old Style"/>
          <w:b/>
          <w:bCs/>
          <w:sz w:val="28"/>
          <w:szCs w:val="28"/>
          <w:lang w:val="en-GB"/>
        </w:rPr>
      </w:pPr>
    </w:p>
    <w:p w14:paraId="0F17528C" w14:textId="77777777" w:rsidR="006F6184" w:rsidRDefault="006F6184" w:rsidP="00FE03A1">
      <w:pPr>
        <w:rPr>
          <w:rFonts w:ascii="Bookman Old Style" w:hAnsi="Bookman Old Style"/>
          <w:b/>
          <w:bCs/>
          <w:sz w:val="28"/>
          <w:szCs w:val="28"/>
          <w:lang w:val="en-GB"/>
        </w:rPr>
      </w:pPr>
    </w:p>
    <w:p w14:paraId="0CC671D2" w14:textId="77777777" w:rsidR="006F6184" w:rsidRDefault="006F6184" w:rsidP="00FE03A1">
      <w:pPr>
        <w:rPr>
          <w:rFonts w:ascii="Bookman Old Style" w:hAnsi="Bookman Old Style"/>
          <w:b/>
          <w:bCs/>
          <w:sz w:val="28"/>
          <w:szCs w:val="28"/>
          <w:lang w:val="en-GB"/>
        </w:rPr>
      </w:pPr>
    </w:p>
    <w:p w14:paraId="3409382B" w14:textId="77777777" w:rsidR="006F6184" w:rsidRDefault="006F6184" w:rsidP="00FE03A1">
      <w:pPr>
        <w:rPr>
          <w:rFonts w:ascii="Bookman Old Style" w:hAnsi="Bookman Old Style"/>
          <w:b/>
          <w:bCs/>
          <w:sz w:val="28"/>
          <w:szCs w:val="28"/>
          <w:lang w:val="en-GB"/>
        </w:rPr>
      </w:pPr>
    </w:p>
    <w:p w14:paraId="60BC89E8" w14:textId="77777777" w:rsidR="006F6184" w:rsidRDefault="006F6184" w:rsidP="00FE03A1">
      <w:pPr>
        <w:rPr>
          <w:rFonts w:ascii="Bookman Old Style" w:hAnsi="Bookman Old Style"/>
          <w:b/>
          <w:bCs/>
          <w:sz w:val="28"/>
          <w:szCs w:val="28"/>
          <w:lang w:val="en-GB"/>
        </w:rPr>
      </w:pPr>
    </w:p>
    <w:p w14:paraId="1E75521C" w14:textId="62D2C6F5" w:rsidR="00FE03A1" w:rsidRPr="006F6184" w:rsidRDefault="00FE03A1" w:rsidP="00FE03A1">
      <w:pPr>
        <w:rPr>
          <w:rFonts w:ascii="Bookman Old Style" w:hAnsi="Bookman Old Style"/>
          <w:b/>
          <w:bCs/>
          <w:sz w:val="28"/>
          <w:szCs w:val="28"/>
          <w:lang w:val="en-GB"/>
        </w:rPr>
      </w:pPr>
      <w:r w:rsidRPr="006F6184">
        <w:rPr>
          <w:rFonts w:ascii="Bookman Old Style" w:hAnsi="Bookman Old Style"/>
          <w:b/>
          <w:bCs/>
          <w:sz w:val="28"/>
          <w:szCs w:val="28"/>
          <w:lang w:val="en-GB"/>
        </w:rPr>
        <w:t xml:space="preserve">CHINHENGO </w:t>
      </w:r>
      <w:proofErr w:type="gramStart"/>
      <w:r w:rsidRPr="006F6184">
        <w:rPr>
          <w:rFonts w:ascii="Bookman Old Style" w:hAnsi="Bookman Old Style"/>
          <w:b/>
          <w:bCs/>
          <w:sz w:val="28"/>
          <w:szCs w:val="28"/>
          <w:lang w:val="en-GB"/>
        </w:rPr>
        <w:t>AJA:-</w:t>
      </w:r>
      <w:proofErr w:type="gramEnd"/>
      <w:r w:rsidRPr="006F6184">
        <w:rPr>
          <w:rFonts w:ascii="Bookman Old Style" w:hAnsi="Bookman Old Style"/>
          <w:b/>
          <w:bCs/>
          <w:sz w:val="28"/>
          <w:szCs w:val="28"/>
          <w:lang w:val="en-GB"/>
        </w:rPr>
        <w:t xml:space="preserve"> </w:t>
      </w:r>
    </w:p>
    <w:p w14:paraId="3C0383A4" w14:textId="77777777" w:rsidR="006F6184" w:rsidRDefault="006F6184" w:rsidP="00BB260A">
      <w:pPr>
        <w:jc w:val="center"/>
        <w:rPr>
          <w:rFonts w:ascii="Bookman Old Style" w:hAnsi="Bookman Old Style"/>
          <w:b/>
          <w:bCs/>
          <w:sz w:val="28"/>
          <w:szCs w:val="28"/>
          <w:lang w:val="en-GB"/>
        </w:rPr>
      </w:pPr>
    </w:p>
    <w:p w14:paraId="6DDDF5CE" w14:textId="77777777" w:rsidR="006F6184" w:rsidRDefault="006F6184" w:rsidP="00BB260A">
      <w:pPr>
        <w:jc w:val="center"/>
        <w:rPr>
          <w:rFonts w:ascii="Bookman Old Style" w:hAnsi="Bookman Old Style"/>
          <w:b/>
          <w:bCs/>
          <w:sz w:val="28"/>
          <w:szCs w:val="28"/>
          <w:lang w:val="en-GB"/>
        </w:rPr>
      </w:pPr>
    </w:p>
    <w:p w14:paraId="4B2789EF" w14:textId="69E373A0" w:rsidR="00FE03A1" w:rsidRPr="006F6184" w:rsidRDefault="00FE03A1" w:rsidP="00BB260A">
      <w:pPr>
        <w:jc w:val="center"/>
        <w:rPr>
          <w:rFonts w:ascii="Bookman Old Style" w:hAnsi="Bookman Old Style"/>
          <w:b/>
          <w:bCs/>
          <w:sz w:val="28"/>
          <w:szCs w:val="28"/>
          <w:lang w:val="en-GB"/>
        </w:rPr>
      </w:pPr>
      <w:r w:rsidRPr="006F6184">
        <w:rPr>
          <w:rFonts w:ascii="Bookman Old Style" w:hAnsi="Bookman Old Style"/>
          <w:b/>
          <w:bCs/>
          <w:sz w:val="28"/>
          <w:szCs w:val="28"/>
          <w:lang w:val="en-GB"/>
        </w:rPr>
        <w:t>RULING</w:t>
      </w:r>
    </w:p>
    <w:p w14:paraId="55D7B7BC" w14:textId="77777777" w:rsidR="00BB260A" w:rsidRPr="006F6184" w:rsidRDefault="00BB260A" w:rsidP="00BB260A">
      <w:pPr>
        <w:jc w:val="center"/>
        <w:rPr>
          <w:rFonts w:ascii="Bookman Old Style" w:hAnsi="Bookman Old Style"/>
          <w:b/>
          <w:bCs/>
          <w:sz w:val="28"/>
          <w:szCs w:val="28"/>
          <w:lang w:val="en-GB"/>
        </w:rPr>
      </w:pPr>
    </w:p>
    <w:p w14:paraId="2339A523" w14:textId="4EBC723F" w:rsidR="00450CA9" w:rsidRPr="006F6184" w:rsidRDefault="006F6184" w:rsidP="006F6184">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FE03A1" w:rsidRPr="006F6184">
        <w:rPr>
          <w:rFonts w:ascii="Bookman Old Style" w:hAnsi="Bookman Old Style"/>
          <w:sz w:val="28"/>
          <w:szCs w:val="28"/>
        </w:rPr>
        <w:t>The 1</w:t>
      </w:r>
      <w:r w:rsidR="00FE03A1" w:rsidRPr="006F6184">
        <w:rPr>
          <w:rFonts w:ascii="Bookman Old Style" w:hAnsi="Bookman Old Style"/>
          <w:sz w:val="28"/>
          <w:szCs w:val="28"/>
          <w:vertAlign w:val="superscript"/>
        </w:rPr>
        <w:t>st</w:t>
      </w:r>
      <w:r w:rsidR="00FE03A1" w:rsidRPr="006F6184">
        <w:rPr>
          <w:rFonts w:ascii="Bookman Old Style" w:hAnsi="Bookman Old Style"/>
          <w:sz w:val="28"/>
          <w:szCs w:val="28"/>
        </w:rPr>
        <w:t xml:space="preserve"> appellant sought interdictory relief in the High Court </w:t>
      </w:r>
      <w:r w:rsidR="00DF648B" w:rsidRPr="006F6184">
        <w:rPr>
          <w:rFonts w:ascii="Bookman Old Style" w:hAnsi="Bookman Old Style"/>
          <w:sz w:val="28"/>
          <w:szCs w:val="28"/>
        </w:rPr>
        <w:t xml:space="preserve">on an </w:t>
      </w:r>
      <w:r w:rsidR="00DF648B" w:rsidRPr="006F6184">
        <w:rPr>
          <w:rFonts w:ascii="Bookman Old Style" w:hAnsi="Bookman Old Style"/>
          <w:i/>
          <w:iCs/>
          <w:sz w:val="28"/>
          <w:szCs w:val="28"/>
        </w:rPr>
        <w:t xml:space="preserve">ex </w:t>
      </w:r>
      <w:proofErr w:type="spellStart"/>
      <w:r w:rsidR="00DF648B" w:rsidRPr="006F6184">
        <w:rPr>
          <w:rFonts w:ascii="Bookman Old Style" w:hAnsi="Bookman Old Style"/>
          <w:i/>
          <w:iCs/>
          <w:sz w:val="28"/>
          <w:szCs w:val="28"/>
        </w:rPr>
        <w:t>parte</w:t>
      </w:r>
      <w:proofErr w:type="spellEnd"/>
      <w:r w:rsidR="00DF648B" w:rsidRPr="006F6184">
        <w:rPr>
          <w:rFonts w:ascii="Bookman Old Style" w:hAnsi="Bookman Old Style"/>
          <w:sz w:val="28"/>
          <w:szCs w:val="28"/>
        </w:rPr>
        <w:t xml:space="preserve"> basis </w:t>
      </w:r>
      <w:r w:rsidR="00FE03A1" w:rsidRPr="006F6184">
        <w:rPr>
          <w:rFonts w:ascii="Bookman Old Style" w:hAnsi="Bookman Old Style"/>
          <w:sz w:val="28"/>
          <w:szCs w:val="28"/>
        </w:rPr>
        <w:t>against the 1</w:t>
      </w:r>
      <w:r w:rsidR="00FE03A1" w:rsidRPr="006F6184">
        <w:rPr>
          <w:rFonts w:ascii="Bookman Old Style" w:hAnsi="Bookman Old Style"/>
          <w:sz w:val="28"/>
          <w:szCs w:val="28"/>
          <w:vertAlign w:val="superscript"/>
        </w:rPr>
        <w:t>st</w:t>
      </w:r>
      <w:r w:rsidR="00FE03A1" w:rsidRPr="006F6184">
        <w:rPr>
          <w:rFonts w:ascii="Bookman Old Style" w:hAnsi="Bookman Old Style"/>
          <w:sz w:val="28"/>
          <w:szCs w:val="28"/>
        </w:rPr>
        <w:t xml:space="preserve"> respondent </w:t>
      </w:r>
      <w:r w:rsidR="00BB260A" w:rsidRPr="006F6184">
        <w:rPr>
          <w:rFonts w:ascii="Bookman Old Style" w:hAnsi="Bookman Old Style"/>
          <w:sz w:val="28"/>
          <w:szCs w:val="28"/>
        </w:rPr>
        <w:t xml:space="preserve">and </w:t>
      </w:r>
      <w:r w:rsidR="006B40EB" w:rsidRPr="006F6184">
        <w:rPr>
          <w:rFonts w:ascii="Bookman Old Style" w:hAnsi="Bookman Old Style"/>
          <w:sz w:val="28"/>
          <w:szCs w:val="28"/>
        </w:rPr>
        <w:t xml:space="preserve">6 </w:t>
      </w:r>
      <w:r w:rsidR="00BB260A" w:rsidRPr="006F6184">
        <w:rPr>
          <w:rFonts w:ascii="Bookman Old Style" w:hAnsi="Bookman Old Style"/>
          <w:sz w:val="28"/>
          <w:szCs w:val="28"/>
        </w:rPr>
        <w:t>others in order to</w:t>
      </w:r>
      <w:r w:rsidR="00FE03A1" w:rsidRPr="006F6184">
        <w:rPr>
          <w:rFonts w:ascii="Bookman Old Style" w:hAnsi="Bookman Old Style"/>
          <w:sz w:val="28"/>
          <w:szCs w:val="28"/>
        </w:rPr>
        <w:t xml:space="preserve"> </w:t>
      </w:r>
      <w:r w:rsidR="00223E06" w:rsidRPr="006F6184">
        <w:rPr>
          <w:rFonts w:ascii="Bookman Old Style" w:hAnsi="Bookman Old Style"/>
          <w:sz w:val="28"/>
          <w:szCs w:val="28"/>
        </w:rPr>
        <w:t>prohibit</w:t>
      </w:r>
      <w:r w:rsidR="00FE03A1" w:rsidRPr="006F6184">
        <w:rPr>
          <w:rFonts w:ascii="Bookman Old Style" w:hAnsi="Bookman Old Style"/>
          <w:sz w:val="28"/>
          <w:szCs w:val="28"/>
        </w:rPr>
        <w:t xml:space="preserve"> </w:t>
      </w:r>
      <w:r w:rsidR="00B003D8" w:rsidRPr="006F6184">
        <w:rPr>
          <w:rFonts w:ascii="Bookman Old Style" w:hAnsi="Bookman Old Style"/>
          <w:sz w:val="28"/>
          <w:szCs w:val="28"/>
        </w:rPr>
        <w:t>them</w:t>
      </w:r>
      <w:r w:rsidR="006B40EB" w:rsidRPr="006F6184">
        <w:rPr>
          <w:rFonts w:ascii="Bookman Old Style" w:hAnsi="Bookman Old Style"/>
          <w:sz w:val="28"/>
          <w:szCs w:val="28"/>
        </w:rPr>
        <w:t xml:space="preserve">: </w:t>
      </w:r>
    </w:p>
    <w:p w14:paraId="701F37DD" w14:textId="34333B62" w:rsidR="00450CA9" w:rsidRPr="006F6184" w:rsidRDefault="00450CA9" w:rsidP="001A5DE7">
      <w:pPr>
        <w:pStyle w:val="ListParagraph"/>
        <w:ind w:left="1440" w:hanging="720"/>
        <w:jc w:val="both"/>
        <w:rPr>
          <w:rFonts w:ascii="Bookman Old Style" w:hAnsi="Bookman Old Style"/>
          <w:sz w:val="28"/>
          <w:szCs w:val="28"/>
        </w:rPr>
      </w:pPr>
      <w:r w:rsidRPr="006F6184">
        <w:rPr>
          <w:rFonts w:ascii="Bookman Old Style" w:hAnsi="Bookman Old Style"/>
          <w:sz w:val="28"/>
          <w:szCs w:val="28"/>
        </w:rPr>
        <w:t xml:space="preserve">(a) </w:t>
      </w:r>
      <w:r w:rsidR="006B40EB" w:rsidRPr="006F6184">
        <w:rPr>
          <w:rFonts w:ascii="Bookman Old Style" w:hAnsi="Bookman Old Style"/>
          <w:sz w:val="28"/>
          <w:szCs w:val="28"/>
        </w:rPr>
        <w:tab/>
      </w:r>
      <w:r w:rsidRPr="006F6184">
        <w:rPr>
          <w:rFonts w:ascii="Bookman Old Style" w:hAnsi="Bookman Old Style"/>
          <w:sz w:val="28"/>
          <w:szCs w:val="28"/>
        </w:rPr>
        <w:t>from</w:t>
      </w:r>
      <w:r w:rsidR="006B40EB" w:rsidRPr="006F6184">
        <w:rPr>
          <w:rFonts w:ascii="Bookman Old Style" w:hAnsi="Bookman Old Style"/>
          <w:sz w:val="28"/>
          <w:szCs w:val="28"/>
        </w:rPr>
        <w:t xml:space="preserve"> </w:t>
      </w:r>
      <w:r w:rsidR="00FE03A1" w:rsidRPr="006F6184">
        <w:rPr>
          <w:rFonts w:ascii="Bookman Old Style" w:hAnsi="Bookman Old Style"/>
          <w:sz w:val="28"/>
          <w:szCs w:val="28"/>
        </w:rPr>
        <w:t xml:space="preserve">trading </w:t>
      </w:r>
      <w:r w:rsidRPr="006F6184">
        <w:rPr>
          <w:rFonts w:ascii="Bookman Old Style" w:hAnsi="Bookman Old Style"/>
          <w:sz w:val="28"/>
          <w:szCs w:val="28"/>
        </w:rPr>
        <w:t xml:space="preserve">in </w:t>
      </w:r>
      <w:r w:rsidR="00FE03A1" w:rsidRPr="006F6184">
        <w:rPr>
          <w:rFonts w:ascii="Bookman Old Style" w:hAnsi="Bookman Old Style"/>
          <w:sz w:val="28"/>
          <w:szCs w:val="28"/>
        </w:rPr>
        <w:t>and selling stock in the business belonging to the</w:t>
      </w:r>
      <w:r w:rsidRPr="006F6184">
        <w:rPr>
          <w:rFonts w:ascii="Bookman Old Style" w:hAnsi="Bookman Old Style"/>
          <w:sz w:val="28"/>
          <w:szCs w:val="28"/>
        </w:rPr>
        <w:t xml:space="preserve"> </w:t>
      </w:r>
      <w:r w:rsidR="00FE03A1" w:rsidRPr="006F6184">
        <w:rPr>
          <w:rFonts w:ascii="Bookman Old Style" w:hAnsi="Bookman Old Style"/>
          <w:sz w:val="28"/>
          <w:szCs w:val="28"/>
        </w:rPr>
        <w:t>2</w:t>
      </w:r>
      <w:r w:rsidR="00FE03A1" w:rsidRPr="006F6184">
        <w:rPr>
          <w:rFonts w:ascii="Bookman Old Style" w:hAnsi="Bookman Old Style"/>
          <w:sz w:val="28"/>
          <w:szCs w:val="28"/>
          <w:vertAlign w:val="superscript"/>
        </w:rPr>
        <w:t>nd</w:t>
      </w:r>
      <w:r w:rsidR="00FE03A1" w:rsidRPr="006F6184">
        <w:rPr>
          <w:rFonts w:ascii="Bookman Old Style" w:hAnsi="Bookman Old Style"/>
          <w:sz w:val="28"/>
          <w:szCs w:val="28"/>
        </w:rPr>
        <w:t xml:space="preserve"> </w:t>
      </w:r>
      <w:r w:rsidRPr="006F6184">
        <w:rPr>
          <w:rFonts w:ascii="Bookman Old Style" w:hAnsi="Bookman Old Style"/>
          <w:sz w:val="28"/>
          <w:szCs w:val="28"/>
        </w:rPr>
        <w:t>responde</w:t>
      </w:r>
      <w:r w:rsidR="00FE03A1" w:rsidRPr="006F6184">
        <w:rPr>
          <w:rFonts w:ascii="Bookman Old Style" w:hAnsi="Bookman Old Style"/>
          <w:sz w:val="28"/>
          <w:szCs w:val="28"/>
        </w:rPr>
        <w:t xml:space="preserve">nt at </w:t>
      </w:r>
      <w:proofErr w:type="spellStart"/>
      <w:r w:rsidR="00FE03A1" w:rsidRPr="006F6184">
        <w:rPr>
          <w:rFonts w:ascii="Bookman Old Style" w:hAnsi="Bookman Old Style"/>
          <w:sz w:val="28"/>
          <w:szCs w:val="28"/>
        </w:rPr>
        <w:t>Lethloepe</w:t>
      </w:r>
      <w:proofErr w:type="spellEnd"/>
      <w:r w:rsidR="00FE03A1" w:rsidRPr="006F6184">
        <w:rPr>
          <w:rFonts w:ascii="Bookman Old Style" w:hAnsi="Bookman Old Style"/>
          <w:sz w:val="28"/>
          <w:szCs w:val="28"/>
        </w:rPr>
        <w:t xml:space="preserve"> Business compound (</w:t>
      </w:r>
      <w:proofErr w:type="spellStart"/>
      <w:r w:rsidR="00FE03A1" w:rsidRPr="006F6184">
        <w:rPr>
          <w:rFonts w:ascii="Bookman Old Style" w:hAnsi="Bookman Old Style"/>
          <w:sz w:val="28"/>
          <w:szCs w:val="28"/>
        </w:rPr>
        <w:t>Qachas’neck</w:t>
      </w:r>
      <w:proofErr w:type="spellEnd"/>
      <w:r w:rsidR="00FE03A1" w:rsidRPr="006F6184">
        <w:rPr>
          <w:rFonts w:ascii="Bookman Old Style" w:hAnsi="Bookman Old Style"/>
          <w:sz w:val="28"/>
          <w:szCs w:val="28"/>
        </w:rPr>
        <w:t xml:space="preserve"> reserve) and Ha </w:t>
      </w:r>
      <w:proofErr w:type="spellStart"/>
      <w:r w:rsidR="00FE03A1" w:rsidRPr="006F6184">
        <w:rPr>
          <w:rFonts w:ascii="Bookman Old Style" w:hAnsi="Bookman Old Style"/>
          <w:sz w:val="28"/>
          <w:szCs w:val="28"/>
        </w:rPr>
        <w:t>Sekake</w:t>
      </w:r>
      <w:proofErr w:type="spellEnd"/>
      <w:r w:rsidR="00FE03A1" w:rsidRPr="006F6184">
        <w:rPr>
          <w:rFonts w:ascii="Bookman Old Style" w:hAnsi="Bookman Old Style"/>
          <w:sz w:val="28"/>
          <w:szCs w:val="28"/>
        </w:rPr>
        <w:t xml:space="preserve"> business compound</w:t>
      </w:r>
      <w:r w:rsidRPr="006F6184">
        <w:rPr>
          <w:rFonts w:ascii="Bookman Old Style" w:hAnsi="Bookman Old Style"/>
          <w:sz w:val="28"/>
          <w:szCs w:val="28"/>
        </w:rPr>
        <w:t>;</w:t>
      </w:r>
      <w:r w:rsidR="00223E06" w:rsidRPr="006F6184">
        <w:rPr>
          <w:rFonts w:ascii="Bookman Old Style" w:hAnsi="Bookman Old Style"/>
          <w:sz w:val="28"/>
          <w:szCs w:val="28"/>
        </w:rPr>
        <w:t xml:space="preserve"> </w:t>
      </w:r>
    </w:p>
    <w:p w14:paraId="6C2D534C" w14:textId="77777777" w:rsidR="00450CA9" w:rsidRPr="006F6184" w:rsidRDefault="00450CA9" w:rsidP="001A5DE7">
      <w:pPr>
        <w:pStyle w:val="ListParagraph"/>
        <w:ind w:left="1440" w:hanging="720"/>
        <w:jc w:val="both"/>
        <w:rPr>
          <w:rFonts w:ascii="Bookman Old Style" w:hAnsi="Bookman Old Style"/>
          <w:sz w:val="28"/>
          <w:szCs w:val="28"/>
        </w:rPr>
      </w:pPr>
    </w:p>
    <w:p w14:paraId="648B9FD3" w14:textId="2C79DDC5" w:rsidR="00450CA9" w:rsidRPr="006F6184" w:rsidRDefault="00450CA9" w:rsidP="001A5DE7">
      <w:pPr>
        <w:pStyle w:val="ListParagraph"/>
        <w:ind w:left="1440" w:hanging="720"/>
        <w:jc w:val="both"/>
        <w:rPr>
          <w:rFonts w:ascii="Bookman Old Style" w:hAnsi="Bookman Old Style"/>
          <w:sz w:val="28"/>
          <w:szCs w:val="28"/>
        </w:rPr>
      </w:pPr>
      <w:r w:rsidRPr="006F6184">
        <w:rPr>
          <w:rFonts w:ascii="Bookman Old Style" w:hAnsi="Bookman Old Style"/>
          <w:sz w:val="28"/>
          <w:szCs w:val="28"/>
        </w:rPr>
        <w:t>(b)</w:t>
      </w:r>
      <w:r w:rsidR="00223E06" w:rsidRPr="006F6184">
        <w:rPr>
          <w:rFonts w:ascii="Bookman Old Style" w:hAnsi="Bookman Old Style"/>
          <w:sz w:val="28"/>
          <w:szCs w:val="28"/>
        </w:rPr>
        <w:t xml:space="preserve"> </w:t>
      </w:r>
      <w:r w:rsidR="006B40EB" w:rsidRPr="006F6184">
        <w:rPr>
          <w:rFonts w:ascii="Bookman Old Style" w:hAnsi="Bookman Old Style"/>
          <w:sz w:val="28"/>
          <w:szCs w:val="28"/>
        </w:rPr>
        <w:tab/>
      </w:r>
      <w:r w:rsidR="00223E06" w:rsidRPr="006F6184">
        <w:rPr>
          <w:rFonts w:ascii="Bookman Old Style" w:hAnsi="Bookman Old Style"/>
          <w:sz w:val="28"/>
          <w:szCs w:val="28"/>
        </w:rPr>
        <w:t xml:space="preserve">from removing and disposing </w:t>
      </w:r>
      <w:r w:rsidRPr="006F6184">
        <w:rPr>
          <w:rFonts w:ascii="Bookman Old Style" w:hAnsi="Bookman Old Style"/>
          <w:sz w:val="28"/>
          <w:szCs w:val="28"/>
        </w:rPr>
        <w:t xml:space="preserve">of </w:t>
      </w:r>
      <w:r w:rsidR="00223E06" w:rsidRPr="006F6184">
        <w:rPr>
          <w:rFonts w:ascii="Bookman Old Style" w:hAnsi="Bookman Old Style"/>
          <w:sz w:val="28"/>
          <w:szCs w:val="28"/>
        </w:rPr>
        <w:t>the stock in th</w:t>
      </w:r>
      <w:r w:rsidR="00BB260A" w:rsidRPr="006F6184">
        <w:rPr>
          <w:rFonts w:ascii="Bookman Old Style" w:hAnsi="Bookman Old Style"/>
          <w:sz w:val="28"/>
          <w:szCs w:val="28"/>
        </w:rPr>
        <w:t>ose</w:t>
      </w:r>
      <w:r w:rsidR="00223E06" w:rsidRPr="006F6184">
        <w:rPr>
          <w:rFonts w:ascii="Bookman Old Style" w:hAnsi="Bookman Old Style"/>
          <w:sz w:val="28"/>
          <w:szCs w:val="28"/>
        </w:rPr>
        <w:t xml:space="preserve"> business premises;</w:t>
      </w:r>
    </w:p>
    <w:p w14:paraId="3E8C9ABE" w14:textId="77777777" w:rsidR="00450CA9" w:rsidRPr="006F6184" w:rsidRDefault="00450CA9" w:rsidP="001A5DE7">
      <w:pPr>
        <w:pStyle w:val="ListParagraph"/>
        <w:ind w:left="1440" w:hanging="720"/>
        <w:jc w:val="both"/>
        <w:rPr>
          <w:rFonts w:ascii="Bookman Old Style" w:hAnsi="Bookman Old Style"/>
          <w:sz w:val="28"/>
          <w:szCs w:val="28"/>
        </w:rPr>
      </w:pPr>
    </w:p>
    <w:p w14:paraId="52BB37F0" w14:textId="5A3D86C3" w:rsidR="00450CA9" w:rsidRPr="006F6184" w:rsidRDefault="00223E06" w:rsidP="001A5DE7">
      <w:pPr>
        <w:pStyle w:val="ListParagraph"/>
        <w:ind w:left="1440" w:hanging="720"/>
        <w:jc w:val="both"/>
        <w:rPr>
          <w:rFonts w:ascii="Bookman Old Style" w:hAnsi="Bookman Old Style"/>
          <w:sz w:val="28"/>
          <w:szCs w:val="28"/>
        </w:rPr>
      </w:pPr>
      <w:r w:rsidRPr="006F6184">
        <w:rPr>
          <w:rFonts w:ascii="Bookman Old Style" w:hAnsi="Bookman Old Style"/>
          <w:sz w:val="28"/>
          <w:szCs w:val="28"/>
        </w:rPr>
        <w:t xml:space="preserve"> </w:t>
      </w:r>
      <w:r w:rsidR="00450CA9" w:rsidRPr="006F6184">
        <w:rPr>
          <w:rFonts w:ascii="Bookman Old Style" w:hAnsi="Bookman Old Style"/>
          <w:sz w:val="28"/>
          <w:szCs w:val="28"/>
        </w:rPr>
        <w:t>(</w:t>
      </w:r>
      <w:proofErr w:type="gramStart"/>
      <w:r w:rsidR="00450CA9" w:rsidRPr="006F6184">
        <w:rPr>
          <w:rFonts w:ascii="Bookman Old Style" w:hAnsi="Bookman Old Style"/>
          <w:sz w:val="28"/>
          <w:szCs w:val="28"/>
        </w:rPr>
        <w:t>c )</w:t>
      </w:r>
      <w:proofErr w:type="gramEnd"/>
      <w:r w:rsidR="00450CA9" w:rsidRPr="006F6184">
        <w:rPr>
          <w:rFonts w:ascii="Bookman Old Style" w:hAnsi="Bookman Old Style"/>
          <w:sz w:val="28"/>
          <w:szCs w:val="28"/>
        </w:rPr>
        <w:t xml:space="preserve"> </w:t>
      </w:r>
      <w:r w:rsidR="006B40EB" w:rsidRPr="006F6184">
        <w:rPr>
          <w:rFonts w:ascii="Bookman Old Style" w:hAnsi="Bookman Old Style"/>
          <w:sz w:val="28"/>
          <w:szCs w:val="28"/>
        </w:rPr>
        <w:tab/>
      </w:r>
      <w:r w:rsidRPr="006F6184">
        <w:rPr>
          <w:rFonts w:ascii="Bookman Old Style" w:hAnsi="Bookman Old Style"/>
          <w:sz w:val="28"/>
          <w:szCs w:val="28"/>
        </w:rPr>
        <w:t>from obstructing the 1</w:t>
      </w:r>
      <w:r w:rsidRPr="006F6184">
        <w:rPr>
          <w:rFonts w:ascii="Bookman Old Style" w:hAnsi="Bookman Old Style"/>
          <w:sz w:val="28"/>
          <w:szCs w:val="28"/>
          <w:vertAlign w:val="superscript"/>
        </w:rPr>
        <w:t>st</w:t>
      </w:r>
      <w:r w:rsidRPr="006F6184">
        <w:rPr>
          <w:rFonts w:ascii="Bookman Old Style" w:hAnsi="Bookman Old Style"/>
          <w:sz w:val="28"/>
          <w:szCs w:val="28"/>
        </w:rPr>
        <w:t xml:space="preserve"> appellant’s agents from removing the stock</w:t>
      </w:r>
      <w:r w:rsidR="00BB260A" w:rsidRPr="006F6184">
        <w:rPr>
          <w:rFonts w:ascii="Bookman Old Style" w:hAnsi="Bookman Old Style"/>
          <w:sz w:val="28"/>
          <w:szCs w:val="28"/>
        </w:rPr>
        <w:t>;</w:t>
      </w:r>
      <w:r w:rsidRPr="006F6184">
        <w:rPr>
          <w:rFonts w:ascii="Bookman Old Style" w:hAnsi="Bookman Old Style"/>
          <w:sz w:val="28"/>
          <w:szCs w:val="28"/>
        </w:rPr>
        <w:t xml:space="preserve"> and </w:t>
      </w:r>
    </w:p>
    <w:p w14:paraId="669A2EFF" w14:textId="6F79F184" w:rsidR="00450CA9" w:rsidRPr="006F6184" w:rsidRDefault="00450CA9" w:rsidP="001A5DE7">
      <w:pPr>
        <w:pStyle w:val="ListParagraph"/>
        <w:spacing w:line="360" w:lineRule="auto"/>
        <w:ind w:left="1440" w:hanging="720"/>
        <w:jc w:val="both"/>
        <w:rPr>
          <w:rFonts w:ascii="Bookman Old Style" w:hAnsi="Bookman Old Style"/>
          <w:sz w:val="28"/>
          <w:szCs w:val="28"/>
        </w:rPr>
      </w:pPr>
      <w:r w:rsidRPr="006F6184">
        <w:rPr>
          <w:rFonts w:ascii="Bookman Old Style" w:hAnsi="Bookman Old Style"/>
          <w:sz w:val="28"/>
          <w:szCs w:val="28"/>
        </w:rPr>
        <w:t xml:space="preserve">(d) </w:t>
      </w:r>
      <w:r w:rsidR="006B40EB" w:rsidRPr="006F6184">
        <w:rPr>
          <w:rFonts w:ascii="Bookman Old Style" w:hAnsi="Bookman Old Style"/>
          <w:sz w:val="28"/>
          <w:szCs w:val="28"/>
        </w:rPr>
        <w:tab/>
      </w:r>
      <w:r w:rsidR="00223E06" w:rsidRPr="006F6184">
        <w:rPr>
          <w:rFonts w:ascii="Bookman Old Style" w:hAnsi="Bookman Old Style"/>
          <w:sz w:val="28"/>
          <w:szCs w:val="28"/>
        </w:rPr>
        <w:t>directing the Police respondents to give necessary assistance to the 1</w:t>
      </w:r>
      <w:r w:rsidR="00223E06" w:rsidRPr="006F6184">
        <w:rPr>
          <w:rFonts w:ascii="Bookman Old Style" w:hAnsi="Bookman Old Style"/>
          <w:sz w:val="28"/>
          <w:szCs w:val="28"/>
          <w:vertAlign w:val="superscript"/>
        </w:rPr>
        <w:t>st</w:t>
      </w:r>
      <w:r w:rsidR="00223E06" w:rsidRPr="006F6184">
        <w:rPr>
          <w:rFonts w:ascii="Bookman Old Style" w:hAnsi="Bookman Old Style"/>
          <w:sz w:val="28"/>
          <w:szCs w:val="28"/>
        </w:rPr>
        <w:t xml:space="preserve"> app</w:t>
      </w:r>
      <w:r w:rsidR="00BB260A" w:rsidRPr="006F6184">
        <w:rPr>
          <w:rFonts w:ascii="Bookman Old Style" w:hAnsi="Bookman Old Style"/>
          <w:sz w:val="28"/>
          <w:szCs w:val="28"/>
        </w:rPr>
        <w:t>ell</w:t>
      </w:r>
      <w:r w:rsidR="00223E06" w:rsidRPr="006F6184">
        <w:rPr>
          <w:rFonts w:ascii="Bookman Old Style" w:hAnsi="Bookman Old Style"/>
          <w:sz w:val="28"/>
          <w:szCs w:val="28"/>
        </w:rPr>
        <w:t>ant in removing the stock and permitting the 1</w:t>
      </w:r>
      <w:r w:rsidR="00223E06" w:rsidRPr="006F6184">
        <w:rPr>
          <w:rFonts w:ascii="Bookman Old Style" w:hAnsi="Bookman Old Style"/>
          <w:sz w:val="28"/>
          <w:szCs w:val="28"/>
          <w:vertAlign w:val="superscript"/>
        </w:rPr>
        <w:t>st</w:t>
      </w:r>
      <w:r w:rsidR="00223E06" w:rsidRPr="006F6184">
        <w:rPr>
          <w:rFonts w:ascii="Bookman Old Style" w:hAnsi="Bookman Old Style"/>
          <w:sz w:val="28"/>
          <w:szCs w:val="28"/>
        </w:rPr>
        <w:t xml:space="preserve"> appellant to remove the stock from the business compounds.</w:t>
      </w:r>
    </w:p>
    <w:p w14:paraId="0AA3FC34" w14:textId="40ED31BE" w:rsidR="00450CA9" w:rsidRPr="006F6184" w:rsidRDefault="00223E06" w:rsidP="001A5DE7">
      <w:pPr>
        <w:pStyle w:val="ListParagraph"/>
        <w:spacing w:line="360" w:lineRule="auto"/>
        <w:jc w:val="both"/>
        <w:rPr>
          <w:rFonts w:ascii="Bookman Old Style" w:hAnsi="Bookman Old Style"/>
          <w:sz w:val="28"/>
          <w:szCs w:val="28"/>
        </w:rPr>
      </w:pPr>
      <w:r w:rsidRPr="006F6184">
        <w:rPr>
          <w:rFonts w:ascii="Bookman Old Style" w:hAnsi="Bookman Old Style"/>
          <w:sz w:val="28"/>
          <w:szCs w:val="28"/>
        </w:rPr>
        <w:t xml:space="preserve"> </w:t>
      </w:r>
    </w:p>
    <w:p w14:paraId="698091DF" w14:textId="534A8B96" w:rsidR="00223E06" w:rsidRPr="006F6184" w:rsidRDefault="006F6184" w:rsidP="006F6184">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223E06" w:rsidRPr="006F6184">
        <w:rPr>
          <w:rFonts w:ascii="Bookman Old Style" w:hAnsi="Bookman Old Style"/>
          <w:sz w:val="28"/>
          <w:szCs w:val="28"/>
        </w:rPr>
        <w:t>A perusal of the affidavits shows that several persons were unnecessarily cited as parties in this litigation.</w:t>
      </w:r>
      <w:r w:rsidR="00300202" w:rsidRPr="006F6184">
        <w:rPr>
          <w:rFonts w:ascii="Bookman Old Style" w:hAnsi="Bookman Old Style"/>
          <w:sz w:val="28"/>
          <w:szCs w:val="28"/>
        </w:rPr>
        <w:t xml:space="preserve"> In passing, I must sound a warning that in future this Court may be constrained to disallow the cost of service of process upon persons that should not be made parties to litigation. In this case, for example, it is uncalled for to involve the police in the litigation or cite and serve them with papers therein when it is trite that orders in civil matters are enforced through execution mechanisms that involve the sheriff and not necessarily the police. To unnecessarily burden a </w:t>
      </w:r>
      <w:r w:rsidR="00300202" w:rsidRPr="006F6184">
        <w:rPr>
          <w:rFonts w:ascii="Bookman Old Style" w:hAnsi="Bookman Old Style"/>
          <w:sz w:val="28"/>
          <w:szCs w:val="28"/>
        </w:rPr>
        <w:lastRenderedPageBreak/>
        <w:t xml:space="preserve">litigant with the costs of service of process is completely inappropriate.  </w:t>
      </w:r>
    </w:p>
    <w:p w14:paraId="23A59DF0" w14:textId="77777777" w:rsidR="00BB260A" w:rsidRPr="006F6184" w:rsidRDefault="00BB260A" w:rsidP="006F6184">
      <w:pPr>
        <w:pStyle w:val="ListParagraph"/>
        <w:spacing w:line="360" w:lineRule="auto"/>
        <w:ind w:hanging="720"/>
        <w:jc w:val="both"/>
        <w:rPr>
          <w:rFonts w:ascii="Bookman Old Style" w:hAnsi="Bookman Old Style"/>
          <w:sz w:val="28"/>
          <w:szCs w:val="28"/>
        </w:rPr>
      </w:pPr>
    </w:p>
    <w:p w14:paraId="341E0483" w14:textId="33080107" w:rsidR="00B003D8" w:rsidRPr="006F6184" w:rsidRDefault="006F6184" w:rsidP="006F6184">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223E06" w:rsidRPr="006F6184">
        <w:rPr>
          <w:rFonts w:ascii="Bookman Old Style" w:hAnsi="Bookman Old Style"/>
          <w:sz w:val="28"/>
          <w:szCs w:val="28"/>
        </w:rPr>
        <w:t xml:space="preserve">The application was opposed. The court </w:t>
      </w:r>
      <w:r w:rsidR="00223E06" w:rsidRPr="006F6184">
        <w:rPr>
          <w:rFonts w:ascii="Bookman Old Style" w:hAnsi="Bookman Old Style"/>
          <w:i/>
          <w:iCs/>
          <w:sz w:val="28"/>
          <w:szCs w:val="28"/>
        </w:rPr>
        <w:t>a quo</w:t>
      </w:r>
      <w:r w:rsidR="00223E06" w:rsidRPr="006F6184">
        <w:rPr>
          <w:rFonts w:ascii="Bookman Old Style" w:hAnsi="Bookman Old Style"/>
          <w:sz w:val="28"/>
          <w:szCs w:val="28"/>
        </w:rPr>
        <w:t xml:space="preserve"> </w:t>
      </w:r>
      <w:r w:rsidR="00450CA9" w:rsidRPr="006F6184">
        <w:rPr>
          <w:rFonts w:ascii="Bookman Old Style" w:hAnsi="Bookman Old Style"/>
          <w:sz w:val="28"/>
          <w:szCs w:val="28"/>
        </w:rPr>
        <w:t xml:space="preserve">first </w:t>
      </w:r>
      <w:r w:rsidR="00223E06" w:rsidRPr="006F6184">
        <w:rPr>
          <w:rFonts w:ascii="Bookman Old Style" w:hAnsi="Bookman Old Style"/>
          <w:sz w:val="28"/>
          <w:szCs w:val="28"/>
        </w:rPr>
        <w:t xml:space="preserve">granted an order directing that the matter be heard as an urgent one </w:t>
      </w:r>
      <w:r w:rsidR="00DF648B" w:rsidRPr="006F6184">
        <w:rPr>
          <w:rFonts w:ascii="Bookman Old Style" w:hAnsi="Bookman Old Style"/>
          <w:sz w:val="28"/>
          <w:szCs w:val="28"/>
        </w:rPr>
        <w:t>and that the application be served on the respondents.</w:t>
      </w:r>
      <w:r w:rsidR="00FE03A1" w:rsidRPr="006F6184">
        <w:rPr>
          <w:rFonts w:ascii="Bookman Old Style" w:hAnsi="Bookman Old Style"/>
          <w:sz w:val="28"/>
          <w:szCs w:val="28"/>
        </w:rPr>
        <w:t xml:space="preserve"> </w:t>
      </w:r>
      <w:r w:rsidR="00DF648B" w:rsidRPr="006F6184">
        <w:rPr>
          <w:rFonts w:ascii="Bookman Old Style" w:hAnsi="Bookman Old Style"/>
          <w:sz w:val="28"/>
          <w:szCs w:val="28"/>
        </w:rPr>
        <w:t xml:space="preserve">After a further hearing the court </w:t>
      </w:r>
      <w:r w:rsidR="00B003D8" w:rsidRPr="006F6184">
        <w:rPr>
          <w:rFonts w:ascii="Bookman Old Style" w:hAnsi="Bookman Old Style"/>
          <w:sz w:val="28"/>
          <w:szCs w:val="28"/>
        </w:rPr>
        <w:t>issued</w:t>
      </w:r>
      <w:r w:rsidR="00DF648B" w:rsidRPr="006F6184">
        <w:rPr>
          <w:rFonts w:ascii="Bookman Old Style" w:hAnsi="Bookman Old Style"/>
          <w:sz w:val="28"/>
          <w:szCs w:val="28"/>
        </w:rPr>
        <w:t xml:space="preserve"> a </w:t>
      </w:r>
      <w:r w:rsidR="00DF648B" w:rsidRPr="006F6184">
        <w:rPr>
          <w:rFonts w:ascii="Bookman Old Style" w:hAnsi="Bookman Old Style"/>
          <w:i/>
          <w:iCs/>
          <w:sz w:val="28"/>
          <w:szCs w:val="28"/>
        </w:rPr>
        <w:t>rule nisi</w:t>
      </w:r>
      <w:r w:rsidR="00DF648B" w:rsidRPr="006F6184">
        <w:rPr>
          <w:rFonts w:ascii="Bookman Old Style" w:hAnsi="Bookman Old Style"/>
          <w:sz w:val="28"/>
          <w:szCs w:val="28"/>
        </w:rPr>
        <w:t xml:space="preserve"> granting the relief sought by the 1</w:t>
      </w:r>
      <w:r w:rsidR="00DF648B" w:rsidRPr="006F6184">
        <w:rPr>
          <w:rFonts w:ascii="Bookman Old Style" w:hAnsi="Bookman Old Style"/>
          <w:sz w:val="28"/>
          <w:szCs w:val="28"/>
          <w:vertAlign w:val="superscript"/>
        </w:rPr>
        <w:t>st</w:t>
      </w:r>
      <w:r w:rsidR="00DF648B" w:rsidRPr="006F6184">
        <w:rPr>
          <w:rFonts w:ascii="Bookman Old Style" w:hAnsi="Bookman Old Style"/>
          <w:sz w:val="28"/>
          <w:szCs w:val="28"/>
        </w:rPr>
        <w:t xml:space="preserve"> respondent.</w:t>
      </w:r>
      <w:r w:rsidR="00BB260A" w:rsidRPr="006F6184">
        <w:rPr>
          <w:rFonts w:ascii="Bookman Old Style" w:hAnsi="Bookman Old Style"/>
          <w:sz w:val="28"/>
          <w:szCs w:val="28"/>
        </w:rPr>
        <w:t xml:space="preserve"> </w:t>
      </w:r>
      <w:r w:rsidR="00DF648B" w:rsidRPr="006F6184">
        <w:rPr>
          <w:rFonts w:ascii="Bookman Old Style" w:hAnsi="Bookman Old Style"/>
          <w:sz w:val="28"/>
          <w:szCs w:val="28"/>
        </w:rPr>
        <w:t xml:space="preserve">The appellants noted an appeal against the granting of the </w:t>
      </w:r>
      <w:r w:rsidR="00DF648B" w:rsidRPr="006F6184">
        <w:rPr>
          <w:rFonts w:ascii="Bookman Old Style" w:hAnsi="Bookman Old Style"/>
          <w:i/>
          <w:iCs/>
          <w:sz w:val="28"/>
          <w:szCs w:val="28"/>
        </w:rPr>
        <w:t>rule nisi</w:t>
      </w:r>
      <w:r w:rsidR="00DF648B" w:rsidRPr="006F6184">
        <w:rPr>
          <w:rFonts w:ascii="Bookman Old Style" w:hAnsi="Bookman Old Style"/>
          <w:sz w:val="28"/>
          <w:szCs w:val="28"/>
        </w:rPr>
        <w:t xml:space="preserve"> after </w:t>
      </w:r>
      <w:r w:rsidR="00450CA9" w:rsidRPr="006F6184">
        <w:rPr>
          <w:rFonts w:ascii="Bookman Old Style" w:hAnsi="Bookman Old Style"/>
          <w:sz w:val="28"/>
          <w:szCs w:val="28"/>
        </w:rPr>
        <w:t xml:space="preserve">it </w:t>
      </w:r>
      <w:r w:rsidR="00DF648B" w:rsidRPr="006F6184">
        <w:rPr>
          <w:rFonts w:ascii="Bookman Old Style" w:hAnsi="Bookman Old Style"/>
          <w:sz w:val="28"/>
          <w:szCs w:val="28"/>
        </w:rPr>
        <w:t>dismiss</w:t>
      </w:r>
      <w:r w:rsidR="00450CA9" w:rsidRPr="006F6184">
        <w:rPr>
          <w:rFonts w:ascii="Bookman Old Style" w:hAnsi="Bookman Old Style"/>
          <w:sz w:val="28"/>
          <w:szCs w:val="28"/>
        </w:rPr>
        <w:t>ed certain</w:t>
      </w:r>
      <w:r w:rsidR="00DF648B" w:rsidRPr="006F6184">
        <w:rPr>
          <w:rFonts w:ascii="Bookman Old Style" w:hAnsi="Bookman Old Style"/>
          <w:sz w:val="28"/>
          <w:szCs w:val="28"/>
        </w:rPr>
        <w:t xml:space="preserve"> preliminary objections raised by them</w:t>
      </w:r>
      <w:proofErr w:type="gramStart"/>
      <w:r w:rsidR="00DF648B" w:rsidRPr="006F6184">
        <w:rPr>
          <w:rFonts w:ascii="Bookman Old Style" w:hAnsi="Bookman Old Style"/>
          <w:sz w:val="28"/>
          <w:szCs w:val="28"/>
        </w:rPr>
        <w:t>,</w:t>
      </w:r>
      <w:r w:rsidR="00E24EE4">
        <w:rPr>
          <w:rFonts w:ascii="Bookman Old Style" w:hAnsi="Bookman Old Style"/>
          <w:sz w:val="28"/>
          <w:szCs w:val="28"/>
        </w:rPr>
        <w:t xml:space="preserve"> </w:t>
      </w:r>
      <w:r w:rsidR="00DF648B" w:rsidRPr="006F6184">
        <w:rPr>
          <w:rFonts w:ascii="Bookman Old Style" w:hAnsi="Bookman Old Style"/>
          <w:sz w:val="28"/>
          <w:szCs w:val="28"/>
        </w:rPr>
        <w:t>in particular</w:t>
      </w:r>
      <w:r w:rsidR="00450CA9" w:rsidRPr="006F6184">
        <w:rPr>
          <w:rFonts w:ascii="Bookman Old Style" w:hAnsi="Bookman Old Style"/>
          <w:sz w:val="28"/>
          <w:szCs w:val="28"/>
        </w:rPr>
        <w:t>,</w:t>
      </w:r>
      <w:r w:rsidR="00DF648B" w:rsidRPr="006F6184">
        <w:rPr>
          <w:rFonts w:ascii="Bookman Old Style" w:hAnsi="Bookman Old Style"/>
          <w:sz w:val="28"/>
          <w:szCs w:val="28"/>
        </w:rPr>
        <w:t xml:space="preserve"> an</w:t>
      </w:r>
      <w:proofErr w:type="gramEnd"/>
      <w:r w:rsidR="00DF648B" w:rsidRPr="006F6184">
        <w:rPr>
          <w:rFonts w:ascii="Bookman Old Style" w:hAnsi="Bookman Old Style"/>
          <w:sz w:val="28"/>
          <w:szCs w:val="28"/>
        </w:rPr>
        <w:t xml:space="preserve"> objection to jurisdiction.</w:t>
      </w:r>
    </w:p>
    <w:p w14:paraId="729F436C" w14:textId="56594AC5" w:rsidR="00DF648B" w:rsidRPr="006F6184" w:rsidRDefault="00DF648B" w:rsidP="006F6184">
      <w:pPr>
        <w:pStyle w:val="ListParagraph"/>
        <w:spacing w:line="360" w:lineRule="auto"/>
        <w:ind w:hanging="720"/>
        <w:jc w:val="both"/>
        <w:rPr>
          <w:rFonts w:ascii="Bookman Old Style" w:hAnsi="Bookman Old Style"/>
          <w:sz w:val="28"/>
          <w:szCs w:val="28"/>
        </w:rPr>
      </w:pPr>
      <w:r w:rsidRPr="006F6184">
        <w:rPr>
          <w:rFonts w:ascii="Bookman Old Style" w:hAnsi="Bookman Old Style"/>
          <w:sz w:val="28"/>
          <w:szCs w:val="28"/>
        </w:rPr>
        <w:t xml:space="preserve"> </w:t>
      </w:r>
    </w:p>
    <w:p w14:paraId="366300E8" w14:textId="7E884513" w:rsidR="00B003D8" w:rsidRPr="006F6184" w:rsidRDefault="006F6184" w:rsidP="006F6184">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DF648B" w:rsidRPr="006F6184">
        <w:rPr>
          <w:rFonts w:ascii="Bookman Old Style" w:hAnsi="Bookman Old Style"/>
          <w:sz w:val="28"/>
          <w:szCs w:val="28"/>
        </w:rPr>
        <w:t>At the hearing of the appeal coun</w:t>
      </w:r>
      <w:r w:rsidR="00B003D8" w:rsidRPr="006F6184">
        <w:rPr>
          <w:rFonts w:ascii="Bookman Old Style" w:hAnsi="Bookman Old Style"/>
          <w:sz w:val="28"/>
          <w:szCs w:val="28"/>
        </w:rPr>
        <w:t>se</w:t>
      </w:r>
      <w:r w:rsidR="00DF648B" w:rsidRPr="006F6184">
        <w:rPr>
          <w:rFonts w:ascii="Bookman Old Style" w:hAnsi="Bookman Old Style"/>
          <w:sz w:val="28"/>
          <w:szCs w:val="28"/>
        </w:rPr>
        <w:t>l for the appellants conceded that the appeal was misconceived and agreed to an order by consent which I set out below.</w:t>
      </w:r>
      <w:r w:rsidR="00BB260A" w:rsidRPr="006F6184">
        <w:rPr>
          <w:rFonts w:ascii="Bookman Old Style" w:hAnsi="Bookman Old Style"/>
          <w:sz w:val="28"/>
          <w:szCs w:val="28"/>
        </w:rPr>
        <w:t xml:space="preserve"> It is therefore unnecessary to outline the facts of this case or to address </w:t>
      </w:r>
      <w:r w:rsidR="00450CA9" w:rsidRPr="006F6184">
        <w:rPr>
          <w:rFonts w:ascii="Bookman Old Style" w:hAnsi="Bookman Old Style"/>
          <w:sz w:val="28"/>
          <w:szCs w:val="28"/>
        </w:rPr>
        <w:t xml:space="preserve">any of </w:t>
      </w:r>
      <w:r w:rsidR="00BB260A" w:rsidRPr="006F6184">
        <w:rPr>
          <w:rFonts w:ascii="Bookman Old Style" w:hAnsi="Bookman Old Style"/>
          <w:sz w:val="28"/>
          <w:szCs w:val="28"/>
        </w:rPr>
        <w:t>the issues and contentions that resulted in the concession by appellants</w:t>
      </w:r>
      <w:r w:rsidR="00B003D8" w:rsidRPr="006F6184">
        <w:rPr>
          <w:rFonts w:ascii="Bookman Old Style" w:hAnsi="Bookman Old Style"/>
          <w:sz w:val="28"/>
          <w:szCs w:val="28"/>
        </w:rPr>
        <w:t>’</w:t>
      </w:r>
      <w:r w:rsidR="00BB260A" w:rsidRPr="006F6184">
        <w:rPr>
          <w:rFonts w:ascii="Bookman Old Style" w:hAnsi="Bookman Old Style"/>
          <w:sz w:val="28"/>
          <w:szCs w:val="28"/>
        </w:rPr>
        <w:t xml:space="preserve"> counsel</w:t>
      </w:r>
      <w:r w:rsidR="00450CA9" w:rsidRPr="006F6184">
        <w:rPr>
          <w:rFonts w:ascii="Bookman Old Style" w:hAnsi="Bookman Old Style"/>
          <w:sz w:val="28"/>
          <w:szCs w:val="28"/>
        </w:rPr>
        <w:t xml:space="preserve"> and the order by consent</w:t>
      </w:r>
    </w:p>
    <w:p w14:paraId="09C6BDF4" w14:textId="2871F223" w:rsidR="00B003D8" w:rsidRPr="006F6184" w:rsidRDefault="00BB260A" w:rsidP="006F6184">
      <w:pPr>
        <w:pStyle w:val="ListParagraph"/>
        <w:spacing w:line="360" w:lineRule="auto"/>
        <w:ind w:hanging="720"/>
        <w:jc w:val="both"/>
        <w:rPr>
          <w:rFonts w:ascii="Bookman Old Style" w:hAnsi="Bookman Old Style"/>
          <w:sz w:val="28"/>
          <w:szCs w:val="28"/>
        </w:rPr>
      </w:pPr>
      <w:r w:rsidRPr="006F6184">
        <w:rPr>
          <w:rFonts w:ascii="Bookman Old Style" w:hAnsi="Bookman Old Style"/>
          <w:sz w:val="28"/>
          <w:szCs w:val="28"/>
        </w:rPr>
        <w:t xml:space="preserve"> </w:t>
      </w:r>
    </w:p>
    <w:p w14:paraId="3DA163DF" w14:textId="2B7ADEA0" w:rsidR="00B003D8" w:rsidRPr="006F6184" w:rsidRDefault="006F6184" w:rsidP="006F6184">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BB260A" w:rsidRPr="006F6184">
        <w:rPr>
          <w:rFonts w:ascii="Bookman Old Style" w:hAnsi="Bookman Old Style"/>
          <w:sz w:val="28"/>
          <w:szCs w:val="28"/>
        </w:rPr>
        <w:t>In the result</w:t>
      </w:r>
      <w:r w:rsidR="006B40EB" w:rsidRPr="006F6184">
        <w:rPr>
          <w:rFonts w:ascii="Bookman Old Style" w:hAnsi="Bookman Old Style"/>
          <w:sz w:val="28"/>
          <w:szCs w:val="28"/>
        </w:rPr>
        <w:t>,</w:t>
      </w:r>
      <w:r w:rsidR="00BB260A" w:rsidRPr="006F6184">
        <w:rPr>
          <w:rFonts w:ascii="Bookman Old Style" w:hAnsi="Bookman Old Style"/>
          <w:sz w:val="28"/>
          <w:szCs w:val="28"/>
        </w:rPr>
        <w:t xml:space="preserve"> this Court makes an order i</w:t>
      </w:r>
      <w:r w:rsidR="00450CA9" w:rsidRPr="006F6184">
        <w:rPr>
          <w:rFonts w:ascii="Bookman Old Style" w:hAnsi="Bookman Old Style"/>
          <w:sz w:val="28"/>
          <w:szCs w:val="28"/>
        </w:rPr>
        <w:t>n terms of</w:t>
      </w:r>
      <w:r w:rsidR="00BB260A" w:rsidRPr="006F6184">
        <w:rPr>
          <w:rFonts w:ascii="Bookman Old Style" w:hAnsi="Bookman Old Style"/>
          <w:sz w:val="28"/>
          <w:szCs w:val="28"/>
        </w:rPr>
        <w:t xml:space="preserve"> the </w:t>
      </w:r>
      <w:r w:rsidR="00450CA9" w:rsidRPr="006F6184">
        <w:rPr>
          <w:rFonts w:ascii="Bookman Old Style" w:hAnsi="Bookman Old Style"/>
          <w:sz w:val="28"/>
          <w:szCs w:val="28"/>
        </w:rPr>
        <w:t xml:space="preserve">order by </w:t>
      </w:r>
      <w:r w:rsidR="00BB260A" w:rsidRPr="006F6184">
        <w:rPr>
          <w:rFonts w:ascii="Bookman Old Style" w:hAnsi="Bookman Old Style"/>
          <w:sz w:val="28"/>
          <w:szCs w:val="28"/>
        </w:rPr>
        <w:t>consent as follows</w:t>
      </w:r>
      <w:r w:rsidR="006B40EB" w:rsidRPr="006F6184">
        <w:rPr>
          <w:rFonts w:ascii="Bookman Old Style" w:hAnsi="Bookman Old Style"/>
          <w:sz w:val="28"/>
          <w:szCs w:val="28"/>
        </w:rPr>
        <w:t>:</w:t>
      </w:r>
    </w:p>
    <w:p w14:paraId="7A2D79AA" w14:textId="77777777" w:rsidR="00B003D8" w:rsidRPr="006F6184" w:rsidRDefault="00B003D8" w:rsidP="006F6184">
      <w:pPr>
        <w:pStyle w:val="ListParagraph"/>
        <w:spacing w:line="360" w:lineRule="auto"/>
        <w:jc w:val="both"/>
        <w:rPr>
          <w:rFonts w:ascii="Bookman Old Style" w:hAnsi="Bookman Old Style"/>
          <w:sz w:val="28"/>
          <w:szCs w:val="28"/>
        </w:rPr>
      </w:pPr>
    </w:p>
    <w:p w14:paraId="29403B9F" w14:textId="08FE69F5" w:rsidR="00BB260A" w:rsidRPr="006F6184" w:rsidRDefault="00300202" w:rsidP="006F6184">
      <w:pPr>
        <w:pStyle w:val="ListParagraph"/>
        <w:spacing w:line="360" w:lineRule="auto"/>
        <w:ind w:left="1080"/>
        <w:jc w:val="both"/>
        <w:rPr>
          <w:rFonts w:ascii="Bookman Old Style" w:hAnsi="Bookman Old Style"/>
          <w:sz w:val="28"/>
          <w:szCs w:val="28"/>
        </w:rPr>
      </w:pPr>
      <w:r w:rsidRPr="006F6184">
        <w:rPr>
          <w:rFonts w:ascii="Bookman Old Style" w:hAnsi="Bookman Old Style"/>
          <w:sz w:val="28"/>
          <w:szCs w:val="28"/>
        </w:rPr>
        <w:t>“1.</w:t>
      </w:r>
      <w:r w:rsidR="009C76D8">
        <w:rPr>
          <w:rFonts w:ascii="Bookman Old Style" w:hAnsi="Bookman Old Style"/>
          <w:sz w:val="28"/>
          <w:szCs w:val="28"/>
        </w:rPr>
        <w:t xml:space="preserve"> </w:t>
      </w:r>
      <w:r w:rsidR="00BB260A" w:rsidRPr="006F6184">
        <w:rPr>
          <w:rFonts w:ascii="Bookman Old Style" w:hAnsi="Bookman Old Style"/>
          <w:sz w:val="28"/>
          <w:szCs w:val="28"/>
        </w:rPr>
        <w:t>The appeal is dismissed with costs.</w:t>
      </w:r>
    </w:p>
    <w:p w14:paraId="04DCA9F8" w14:textId="77777777" w:rsidR="00B003D8" w:rsidRPr="006F6184" w:rsidRDefault="00B003D8" w:rsidP="006F6184">
      <w:pPr>
        <w:pStyle w:val="ListParagraph"/>
        <w:spacing w:line="360" w:lineRule="auto"/>
        <w:ind w:left="1440" w:hanging="720"/>
        <w:jc w:val="both"/>
        <w:rPr>
          <w:rFonts w:ascii="Bookman Old Style" w:hAnsi="Bookman Old Style"/>
          <w:sz w:val="28"/>
          <w:szCs w:val="28"/>
        </w:rPr>
      </w:pPr>
    </w:p>
    <w:p w14:paraId="3633C5ED" w14:textId="3283DDFE" w:rsidR="00B003D8" w:rsidRPr="006F6184" w:rsidRDefault="00B003D8" w:rsidP="006F6184">
      <w:pPr>
        <w:pStyle w:val="ListParagraph"/>
        <w:numPr>
          <w:ilvl w:val="0"/>
          <w:numId w:val="1"/>
        </w:numPr>
        <w:spacing w:line="360" w:lineRule="auto"/>
        <w:jc w:val="both"/>
        <w:rPr>
          <w:rFonts w:ascii="Bookman Old Style" w:hAnsi="Bookman Old Style"/>
          <w:sz w:val="28"/>
          <w:szCs w:val="28"/>
        </w:rPr>
      </w:pPr>
      <w:r w:rsidRPr="006F6184">
        <w:rPr>
          <w:rFonts w:ascii="Bookman Old Style" w:hAnsi="Bookman Old Style"/>
          <w:sz w:val="28"/>
          <w:szCs w:val="28"/>
        </w:rPr>
        <w:t>T</w:t>
      </w:r>
      <w:r w:rsidR="00BB260A" w:rsidRPr="006F6184">
        <w:rPr>
          <w:rFonts w:ascii="Bookman Old Style" w:hAnsi="Bookman Old Style"/>
          <w:sz w:val="28"/>
          <w:szCs w:val="28"/>
        </w:rPr>
        <w:t>he application in CCA:0003</w:t>
      </w:r>
      <w:r w:rsidRPr="006F6184">
        <w:rPr>
          <w:rFonts w:ascii="Bookman Old Style" w:hAnsi="Bookman Old Style"/>
          <w:sz w:val="28"/>
          <w:szCs w:val="28"/>
        </w:rPr>
        <w:t>/</w:t>
      </w:r>
      <w:r w:rsidR="00BB260A" w:rsidRPr="006F6184">
        <w:rPr>
          <w:rFonts w:ascii="Bookman Old Style" w:hAnsi="Bookman Old Style"/>
          <w:sz w:val="28"/>
          <w:szCs w:val="28"/>
        </w:rPr>
        <w:t>21 to proceed as scheduled.</w:t>
      </w:r>
      <w:r w:rsidR="00300202" w:rsidRPr="006F6184">
        <w:rPr>
          <w:rFonts w:ascii="Bookman Old Style" w:hAnsi="Bookman Old Style"/>
          <w:sz w:val="28"/>
          <w:szCs w:val="28"/>
        </w:rPr>
        <w:t>”</w:t>
      </w:r>
    </w:p>
    <w:p w14:paraId="6C5F3695" w14:textId="77777777" w:rsidR="00B003D8" w:rsidRPr="006F6184" w:rsidRDefault="00B003D8" w:rsidP="006F6184">
      <w:pPr>
        <w:pStyle w:val="ListParagraph"/>
        <w:spacing w:line="360" w:lineRule="auto"/>
        <w:jc w:val="both"/>
        <w:rPr>
          <w:rFonts w:ascii="Bookman Old Style" w:hAnsi="Bookman Old Style"/>
          <w:sz w:val="28"/>
          <w:szCs w:val="28"/>
        </w:rPr>
      </w:pPr>
    </w:p>
    <w:p w14:paraId="7FFF0E33" w14:textId="77777777" w:rsidR="00B003D8" w:rsidRPr="006F6184" w:rsidRDefault="00B003D8" w:rsidP="006F6184">
      <w:pPr>
        <w:pStyle w:val="ListParagraph"/>
        <w:spacing w:line="360" w:lineRule="auto"/>
        <w:jc w:val="center"/>
        <w:rPr>
          <w:rFonts w:ascii="Bookman Old Style" w:hAnsi="Bookman Old Style" w:cs="Times New Roman"/>
          <w:b/>
          <w:sz w:val="28"/>
          <w:szCs w:val="28"/>
        </w:rPr>
      </w:pPr>
    </w:p>
    <w:p w14:paraId="03326DFD" w14:textId="7B2D0C11" w:rsidR="00082C69" w:rsidRPr="006F6184" w:rsidRDefault="00FC2D00" w:rsidP="00B003D8">
      <w:pPr>
        <w:pStyle w:val="ListParagraph"/>
        <w:spacing w:line="360" w:lineRule="auto"/>
        <w:jc w:val="center"/>
        <w:rPr>
          <w:rFonts w:ascii="Bookman Old Style" w:hAnsi="Bookman Old Style" w:cs="Times New Roman"/>
          <w:b/>
          <w:sz w:val="28"/>
          <w:szCs w:val="28"/>
        </w:rPr>
      </w:pPr>
      <w:r w:rsidRPr="00FC2D00">
        <w:rPr>
          <w:rFonts w:ascii="Bookman Old Style" w:hAnsi="Bookman Old Style" w:cs="Times New Roman"/>
          <w:b/>
          <w:noProof/>
          <w:sz w:val="28"/>
          <w:szCs w:val="28"/>
          <w:lang w:val="en-ZA" w:eastAsia="en-ZA"/>
        </w:rPr>
        <w:lastRenderedPageBreak/>
        <w:drawing>
          <wp:inline distT="0" distB="0" distL="0" distR="0" wp14:anchorId="686C1258" wp14:editId="05295877">
            <wp:extent cx="2305050" cy="495300"/>
            <wp:effectExtent l="0" t="0" r="0" b="0"/>
            <wp:docPr id="1" name="Picture 1"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14:paraId="40B2375C" w14:textId="7B923251" w:rsidR="00082C69" w:rsidRPr="006F6184" w:rsidRDefault="00136AE5" w:rsidP="00B003D8">
      <w:pPr>
        <w:pStyle w:val="ListParagraph"/>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______________________________</w:t>
      </w:r>
    </w:p>
    <w:p w14:paraId="1BBDD077" w14:textId="72625D44" w:rsidR="00B003D8" w:rsidRPr="006F6184" w:rsidRDefault="00136AE5" w:rsidP="00B003D8">
      <w:pPr>
        <w:pStyle w:val="ListParagraph"/>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MH CHINHENGO</w:t>
      </w:r>
    </w:p>
    <w:p w14:paraId="5BF33314" w14:textId="3224C7AF" w:rsidR="00B003D8" w:rsidRPr="006F6184" w:rsidRDefault="00136AE5" w:rsidP="00B003D8">
      <w:pPr>
        <w:pStyle w:val="ListParagraph"/>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ACTING JUSTICE OF APPEAL</w:t>
      </w:r>
    </w:p>
    <w:p w14:paraId="47B4592F" w14:textId="77777777" w:rsidR="00136AE5" w:rsidRPr="006F6184" w:rsidRDefault="00136AE5" w:rsidP="00B003D8">
      <w:pPr>
        <w:pStyle w:val="ListParagraph"/>
        <w:spacing w:line="360" w:lineRule="auto"/>
        <w:jc w:val="center"/>
        <w:rPr>
          <w:rFonts w:ascii="Bookman Old Style" w:hAnsi="Bookman Old Style" w:cs="Times New Roman"/>
          <w:b/>
          <w:sz w:val="28"/>
          <w:szCs w:val="28"/>
        </w:rPr>
      </w:pPr>
    </w:p>
    <w:p w14:paraId="6CCE36FD" w14:textId="77777777" w:rsidR="00136AE5" w:rsidRPr="006F6184" w:rsidRDefault="00136AE5" w:rsidP="00B003D8">
      <w:pPr>
        <w:pStyle w:val="ListParagraph"/>
        <w:spacing w:line="360" w:lineRule="auto"/>
        <w:jc w:val="center"/>
        <w:rPr>
          <w:rFonts w:ascii="Bookman Old Style" w:hAnsi="Bookman Old Style" w:cs="Times New Roman"/>
          <w:b/>
          <w:sz w:val="28"/>
          <w:szCs w:val="28"/>
        </w:rPr>
      </w:pPr>
    </w:p>
    <w:p w14:paraId="1BFB7BE8" w14:textId="3E207CB9" w:rsidR="00B003D8" w:rsidRPr="006F6184" w:rsidRDefault="00136AE5" w:rsidP="006F6184">
      <w:pPr>
        <w:spacing w:line="360" w:lineRule="auto"/>
        <w:jc w:val="both"/>
        <w:rPr>
          <w:rFonts w:ascii="Bookman Old Style" w:hAnsi="Bookman Old Style" w:cs="Times New Roman"/>
          <w:bCs/>
          <w:sz w:val="28"/>
          <w:szCs w:val="28"/>
        </w:rPr>
      </w:pPr>
      <w:r w:rsidRPr="006F6184">
        <w:rPr>
          <w:rFonts w:ascii="Bookman Old Style" w:hAnsi="Bookman Old Style" w:cs="Times New Roman"/>
          <w:bCs/>
          <w:sz w:val="28"/>
          <w:szCs w:val="28"/>
        </w:rPr>
        <w:t>I AGREE</w:t>
      </w:r>
    </w:p>
    <w:p w14:paraId="7F810E6C" w14:textId="77777777" w:rsidR="006F6184" w:rsidRDefault="006F6184" w:rsidP="00B003D8">
      <w:pPr>
        <w:pStyle w:val="ListParagraph"/>
        <w:spacing w:line="360" w:lineRule="auto"/>
        <w:jc w:val="both"/>
        <w:rPr>
          <w:rFonts w:ascii="Bookman Old Style" w:hAnsi="Bookman Old Style" w:cs="Times New Roman"/>
          <w:bCs/>
          <w:sz w:val="28"/>
          <w:szCs w:val="28"/>
        </w:rPr>
      </w:pPr>
    </w:p>
    <w:p w14:paraId="151350C1" w14:textId="7930F6BD" w:rsidR="006F6184" w:rsidRPr="006F6184" w:rsidRDefault="00FC2D00" w:rsidP="00FC2D00">
      <w:pPr>
        <w:pStyle w:val="ListParagraph"/>
        <w:spacing w:line="360" w:lineRule="auto"/>
        <w:jc w:val="center"/>
        <w:rPr>
          <w:rFonts w:ascii="Bookman Old Style" w:hAnsi="Bookman Old Style" w:cs="Times New Roman"/>
          <w:bCs/>
          <w:sz w:val="28"/>
          <w:szCs w:val="28"/>
        </w:rPr>
      </w:pPr>
      <w:r>
        <w:rPr>
          <w:noProof/>
          <w:lang w:eastAsia="en-ZA"/>
        </w:rPr>
        <w:drawing>
          <wp:inline distT="0" distB="0" distL="0" distR="0" wp14:anchorId="6676A7DE" wp14:editId="7112EF8C">
            <wp:extent cx="847725" cy="352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19CD2D81" w14:textId="14939D34" w:rsidR="00B003D8" w:rsidRPr="006F6184" w:rsidRDefault="00136AE5" w:rsidP="00136AE5">
      <w:pPr>
        <w:jc w:val="center"/>
        <w:rPr>
          <w:rFonts w:ascii="Bookman Old Style" w:hAnsi="Bookman Old Style" w:cs="Times New Roman"/>
          <w:bCs/>
          <w:sz w:val="28"/>
          <w:szCs w:val="28"/>
        </w:rPr>
      </w:pPr>
      <w:r w:rsidRPr="006F6184">
        <w:rPr>
          <w:rFonts w:ascii="Bookman Old Style" w:hAnsi="Bookman Old Style" w:cs="Times New Roman"/>
          <w:bCs/>
          <w:sz w:val="28"/>
          <w:szCs w:val="28"/>
        </w:rPr>
        <w:t>____________________________________</w:t>
      </w:r>
    </w:p>
    <w:p w14:paraId="6F576682" w14:textId="5D6938FB" w:rsidR="00B003D8" w:rsidRPr="006F6184" w:rsidRDefault="00136AE5" w:rsidP="00B003D8">
      <w:pPr>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K E MOSITO</w:t>
      </w:r>
    </w:p>
    <w:p w14:paraId="07046F5C" w14:textId="3646E817" w:rsidR="00B003D8" w:rsidRPr="006F6184" w:rsidRDefault="00136AE5" w:rsidP="00136AE5">
      <w:pPr>
        <w:pStyle w:val="ListParagraph"/>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PRESIDENT OF THE COURT OF APPEAL</w:t>
      </w:r>
    </w:p>
    <w:p w14:paraId="59427EEA" w14:textId="77777777" w:rsidR="00136AE5" w:rsidRPr="006F6184" w:rsidRDefault="00136AE5" w:rsidP="00136AE5">
      <w:pPr>
        <w:pStyle w:val="ListParagraph"/>
        <w:spacing w:line="360" w:lineRule="auto"/>
        <w:jc w:val="center"/>
        <w:rPr>
          <w:rFonts w:ascii="Bookman Old Style" w:hAnsi="Bookman Old Style" w:cs="Times New Roman"/>
          <w:b/>
          <w:sz w:val="28"/>
          <w:szCs w:val="28"/>
        </w:rPr>
      </w:pPr>
    </w:p>
    <w:p w14:paraId="670BB890" w14:textId="77777777" w:rsidR="00136AE5" w:rsidRPr="006F6184" w:rsidRDefault="00136AE5" w:rsidP="00136AE5">
      <w:pPr>
        <w:pStyle w:val="ListParagraph"/>
        <w:spacing w:line="360" w:lineRule="auto"/>
        <w:jc w:val="center"/>
        <w:rPr>
          <w:rFonts w:ascii="Bookman Old Style" w:hAnsi="Bookman Old Style" w:cs="Times New Roman"/>
          <w:b/>
          <w:sz w:val="28"/>
          <w:szCs w:val="28"/>
        </w:rPr>
      </w:pPr>
    </w:p>
    <w:p w14:paraId="5030BFB6" w14:textId="77777777" w:rsidR="00B003D8" w:rsidRPr="006F6184" w:rsidRDefault="00B003D8" w:rsidP="00B003D8">
      <w:pPr>
        <w:rPr>
          <w:rFonts w:ascii="Bookman Old Style" w:hAnsi="Bookman Old Style" w:cs="Times New Roman"/>
          <w:bCs/>
          <w:sz w:val="28"/>
          <w:szCs w:val="28"/>
        </w:rPr>
      </w:pPr>
    </w:p>
    <w:p w14:paraId="79379828" w14:textId="7F5DA5F0" w:rsidR="00B003D8" w:rsidRPr="006F6184" w:rsidRDefault="00136AE5" w:rsidP="006F6184">
      <w:pPr>
        <w:spacing w:line="360" w:lineRule="auto"/>
        <w:jc w:val="both"/>
        <w:rPr>
          <w:rFonts w:ascii="Bookman Old Style" w:hAnsi="Bookman Old Style" w:cs="Times New Roman"/>
          <w:bCs/>
          <w:sz w:val="28"/>
          <w:szCs w:val="28"/>
        </w:rPr>
      </w:pPr>
      <w:r w:rsidRPr="006F6184">
        <w:rPr>
          <w:rFonts w:ascii="Bookman Old Style" w:hAnsi="Bookman Old Style" w:cs="Times New Roman"/>
          <w:bCs/>
          <w:sz w:val="28"/>
          <w:szCs w:val="28"/>
        </w:rPr>
        <w:t xml:space="preserve">I AGREE </w:t>
      </w:r>
    </w:p>
    <w:p w14:paraId="210DB7FC" w14:textId="557FADBE" w:rsidR="006F6184" w:rsidRDefault="00FC2D00" w:rsidP="00FC2D00">
      <w:pPr>
        <w:pStyle w:val="ListParagraph"/>
        <w:spacing w:line="360" w:lineRule="auto"/>
        <w:jc w:val="center"/>
        <w:rPr>
          <w:rFonts w:ascii="Bookman Old Style" w:hAnsi="Bookman Old Style" w:cs="Times New Roman"/>
          <w:bCs/>
          <w:sz w:val="28"/>
          <w:szCs w:val="28"/>
        </w:rPr>
      </w:pPr>
      <w:r w:rsidRPr="00FC2D00">
        <w:rPr>
          <w:rFonts w:ascii="Bookman Old Style" w:hAnsi="Bookman Old Style" w:cs="Times New Roman"/>
          <w:bCs/>
          <w:noProof/>
          <w:sz w:val="28"/>
          <w:szCs w:val="28"/>
          <w:lang w:val="en-ZA" w:eastAsia="en-ZA"/>
        </w:rPr>
        <w:drawing>
          <wp:inline distT="0" distB="0" distL="0" distR="0" wp14:anchorId="29972BDA" wp14:editId="6069CA38">
            <wp:extent cx="2105025" cy="638175"/>
            <wp:effectExtent l="0" t="0" r="9525" b="9525"/>
            <wp:docPr id="2" name="Picture 2" descr="C:\Users\manapo.mphutlane\Pictures\SIGNAT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RES OF HON JUDGES OF APP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5232A4C6" w14:textId="3ED292E6" w:rsidR="00082C69" w:rsidRPr="006F6184" w:rsidRDefault="00136AE5" w:rsidP="00136AE5">
      <w:pPr>
        <w:pStyle w:val="ListParagraph"/>
        <w:spacing w:line="360" w:lineRule="auto"/>
        <w:jc w:val="center"/>
        <w:rPr>
          <w:rFonts w:ascii="Bookman Old Style" w:hAnsi="Bookman Old Style" w:cs="Times New Roman"/>
          <w:bCs/>
          <w:sz w:val="28"/>
          <w:szCs w:val="28"/>
        </w:rPr>
      </w:pPr>
      <w:r w:rsidRPr="006F6184">
        <w:rPr>
          <w:rFonts w:ascii="Bookman Old Style" w:hAnsi="Bookman Old Style" w:cs="Times New Roman"/>
          <w:bCs/>
          <w:sz w:val="28"/>
          <w:szCs w:val="28"/>
        </w:rPr>
        <w:t>_________________________</w:t>
      </w:r>
    </w:p>
    <w:p w14:paraId="64D53E13" w14:textId="38D2BEF8" w:rsidR="00B003D8" w:rsidRPr="006F6184" w:rsidRDefault="00136AE5" w:rsidP="00B003D8">
      <w:pPr>
        <w:pStyle w:val="ListParagraph"/>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NT MTSHIYA</w:t>
      </w:r>
    </w:p>
    <w:p w14:paraId="63BB4F5E" w14:textId="5AB99377" w:rsidR="00B003D8" w:rsidRPr="006F6184" w:rsidRDefault="00136AE5" w:rsidP="00B003D8">
      <w:pPr>
        <w:pStyle w:val="ListParagraph"/>
        <w:spacing w:line="360" w:lineRule="auto"/>
        <w:jc w:val="center"/>
        <w:rPr>
          <w:rFonts w:ascii="Bookman Old Style" w:hAnsi="Bookman Old Style" w:cs="Times New Roman"/>
          <w:b/>
          <w:sz w:val="28"/>
          <w:szCs w:val="28"/>
        </w:rPr>
      </w:pPr>
      <w:r w:rsidRPr="006F6184">
        <w:rPr>
          <w:rFonts w:ascii="Bookman Old Style" w:hAnsi="Bookman Old Style" w:cs="Times New Roman"/>
          <w:b/>
          <w:sz w:val="28"/>
          <w:szCs w:val="28"/>
        </w:rPr>
        <w:t>ACTING JUSTICE OF APPEAL</w:t>
      </w:r>
    </w:p>
    <w:p w14:paraId="67A8FA54" w14:textId="77777777" w:rsidR="003147FB" w:rsidRPr="006F6184" w:rsidRDefault="003147FB" w:rsidP="003147FB">
      <w:pPr>
        <w:spacing w:line="480" w:lineRule="auto"/>
        <w:rPr>
          <w:rFonts w:ascii="Bookman Old Style" w:hAnsi="Bookman Old Style"/>
          <w:sz w:val="28"/>
          <w:szCs w:val="28"/>
        </w:rPr>
      </w:pPr>
    </w:p>
    <w:p w14:paraId="589863FF" w14:textId="77777777" w:rsidR="003147FB" w:rsidRPr="006F6184" w:rsidRDefault="003147FB" w:rsidP="003147FB">
      <w:pPr>
        <w:spacing w:line="480" w:lineRule="auto"/>
        <w:rPr>
          <w:rFonts w:ascii="Bookman Old Style" w:hAnsi="Bookman Old Style"/>
          <w:sz w:val="28"/>
          <w:szCs w:val="28"/>
        </w:rPr>
      </w:pPr>
    </w:p>
    <w:p w14:paraId="447C68D5" w14:textId="6B5DCF3C" w:rsidR="003147FB" w:rsidRPr="006F6184" w:rsidRDefault="003147FB" w:rsidP="003147FB">
      <w:pPr>
        <w:spacing w:line="480" w:lineRule="auto"/>
        <w:rPr>
          <w:rFonts w:ascii="Bookman Old Style" w:eastAsia="Times New Roman" w:hAnsi="Bookman Old Style" w:cs="Times New Roman"/>
          <w:sz w:val="28"/>
          <w:szCs w:val="28"/>
          <w:lang w:val="en-US"/>
        </w:rPr>
      </w:pPr>
      <w:r w:rsidRPr="006F6184">
        <w:rPr>
          <w:rFonts w:ascii="Bookman Old Style" w:hAnsi="Bookman Old Style"/>
          <w:b/>
          <w:sz w:val="28"/>
          <w:szCs w:val="28"/>
        </w:rPr>
        <w:t>FOR APPELLANT:</w:t>
      </w:r>
      <w:r w:rsidR="00136AE5" w:rsidRPr="006F6184">
        <w:rPr>
          <w:rFonts w:ascii="Bookman Old Style" w:hAnsi="Bookman Old Style"/>
          <w:b/>
          <w:sz w:val="28"/>
          <w:szCs w:val="28"/>
        </w:rPr>
        <w:t xml:space="preserve"> </w:t>
      </w:r>
      <w:r w:rsidR="006F6184" w:rsidRPr="006F6184">
        <w:rPr>
          <w:rFonts w:ascii="Bookman Old Style" w:hAnsi="Bookman Old Style"/>
          <w:b/>
          <w:sz w:val="28"/>
          <w:szCs w:val="28"/>
        </w:rPr>
        <w:tab/>
      </w:r>
      <w:r w:rsidR="006F6184">
        <w:rPr>
          <w:rFonts w:ascii="Bookman Old Style" w:hAnsi="Bookman Old Style"/>
          <w:sz w:val="28"/>
          <w:szCs w:val="28"/>
        </w:rPr>
        <w:tab/>
      </w:r>
      <w:r w:rsidR="006F6184">
        <w:rPr>
          <w:rFonts w:ascii="Bookman Old Style" w:hAnsi="Bookman Old Style"/>
          <w:sz w:val="28"/>
          <w:szCs w:val="28"/>
        </w:rPr>
        <w:tab/>
      </w:r>
      <w:r w:rsidRPr="006F6184">
        <w:rPr>
          <w:rFonts w:ascii="Bookman Old Style" w:eastAsia="Times New Roman" w:hAnsi="Bookman Old Style" w:cs="Times New Roman"/>
          <w:sz w:val="28"/>
          <w:szCs w:val="28"/>
          <w:lang w:val="en-US"/>
        </w:rPr>
        <w:t xml:space="preserve">ADV. CJ LEPHUTHING  </w:t>
      </w:r>
    </w:p>
    <w:p w14:paraId="73CE7DDB" w14:textId="6059AD64" w:rsidR="003147FB" w:rsidRPr="006F6184" w:rsidRDefault="003147FB" w:rsidP="003147FB">
      <w:pPr>
        <w:spacing w:after="200" w:line="480" w:lineRule="auto"/>
        <w:rPr>
          <w:rFonts w:ascii="Bookman Old Style" w:eastAsia="Times New Roman" w:hAnsi="Bookman Old Style" w:cs="Times New Roman"/>
          <w:sz w:val="28"/>
          <w:szCs w:val="28"/>
          <w:lang w:val="en-US"/>
        </w:rPr>
      </w:pPr>
      <w:r w:rsidRPr="006F6184">
        <w:rPr>
          <w:rFonts w:ascii="Bookman Old Style" w:eastAsia="Times New Roman" w:hAnsi="Bookman Old Style" w:cs="Times New Roman"/>
          <w:b/>
          <w:sz w:val="28"/>
          <w:szCs w:val="28"/>
          <w:lang w:val="en-US"/>
        </w:rPr>
        <w:t xml:space="preserve">FOR RESPONDENTS: </w:t>
      </w:r>
      <w:r w:rsidR="006F6184" w:rsidRPr="006F6184">
        <w:rPr>
          <w:rFonts w:ascii="Bookman Old Style" w:eastAsia="Times New Roman" w:hAnsi="Bookman Old Style" w:cs="Times New Roman"/>
          <w:b/>
          <w:sz w:val="28"/>
          <w:szCs w:val="28"/>
          <w:lang w:val="en-US"/>
        </w:rPr>
        <w:tab/>
      </w:r>
      <w:r w:rsidR="006F6184">
        <w:rPr>
          <w:rFonts w:ascii="Bookman Old Style" w:eastAsia="Times New Roman" w:hAnsi="Bookman Old Style" w:cs="Times New Roman"/>
          <w:sz w:val="28"/>
          <w:szCs w:val="28"/>
          <w:lang w:val="en-US"/>
        </w:rPr>
        <w:tab/>
      </w:r>
      <w:r w:rsidRPr="006F6184">
        <w:rPr>
          <w:rFonts w:ascii="Bookman Old Style" w:eastAsia="Times New Roman" w:hAnsi="Bookman Old Style" w:cs="Times New Roman"/>
          <w:sz w:val="28"/>
          <w:szCs w:val="28"/>
          <w:lang w:val="en-US"/>
        </w:rPr>
        <w:t>ADV.P J TS’ENOLI</w:t>
      </w:r>
      <w:bookmarkEnd w:id="0"/>
    </w:p>
    <w:sectPr w:rsidR="003147FB" w:rsidRPr="006F618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4E65" w14:textId="77777777" w:rsidR="00BE3841" w:rsidRDefault="00BE3841" w:rsidP="00B003D8">
      <w:r>
        <w:separator/>
      </w:r>
    </w:p>
  </w:endnote>
  <w:endnote w:type="continuationSeparator" w:id="0">
    <w:p w14:paraId="6510299F" w14:textId="77777777" w:rsidR="00BE3841" w:rsidRDefault="00BE3841" w:rsidP="00B0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829475"/>
      <w:docPartObj>
        <w:docPartGallery w:val="Page Numbers (Bottom of Page)"/>
        <w:docPartUnique/>
      </w:docPartObj>
    </w:sdtPr>
    <w:sdtEndPr>
      <w:rPr>
        <w:rStyle w:val="PageNumber"/>
      </w:rPr>
    </w:sdtEndPr>
    <w:sdtContent>
      <w:p w14:paraId="3F290D9C" w14:textId="6FC8451F" w:rsidR="00B003D8" w:rsidRDefault="00B003D8" w:rsidP="00651B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C23E0" w14:textId="77777777" w:rsidR="00B003D8" w:rsidRDefault="00B0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897090"/>
      <w:docPartObj>
        <w:docPartGallery w:val="Page Numbers (Bottom of Page)"/>
        <w:docPartUnique/>
      </w:docPartObj>
    </w:sdtPr>
    <w:sdtEndPr>
      <w:rPr>
        <w:rStyle w:val="PageNumber"/>
      </w:rPr>
    </w:sdtEndPr>
    <w:sdtContent>
      <w:p w14:paraId="2E0BDA8A" w14:textId="6C41B308" w:rsidR="00B003D8" w:rsidRDefault="00B003D8" w:rsidP="00651B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76D8">
          <w:rPr>
            <w:rStyle w:val="PageNumber"/>
            <w:noProof/>
          </w:rPr>
          <w:t>4</w:t>
        </w:r>
        <w:r>
          <w:rPr>
            <w:rStyle w:val="PageNumber"/>
          </w:rPr>
          <w:fldChar w:fldCharType="end"/>
        </w:r>
      </w:p>
    </w:sdtContent>
  </w:sdt>
  <w:p w14:paraId="7B0C9DBA" w14:textId="77777777" w:rsidR="00B003D8" w:rsidRDefault="00B0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D506" w14:textId="77777777" w:rsidR="00BE3841" w:rsidRDefault="00BE3841" w:rsidP="00B003D8">
      <w:r>
        <w:separator/>
      </w:r>
    </w:p>
  </w:footnote>
  <w:footnote w:type="continuationSeparator" w:id="0">
    <w:p w14:paraId="12C520A7" w14:textId="77777777" w:rsidR="00BE3841" w:rsidRDefault="00BE3841" w:rsidP="00B0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A19B4"/>
    <w:multiLevelType w:val="hybridMultilevel"/>
    <w:tmpl w:val="755A9A32"/>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E5E6E94"/>
    <w:multiLevelType w:val="hybridMultilevel"/>
    <w:tmpl w:val="F3A0CB54"/>
    <w:lvl w:ilvl="0" w:tplc="0809000F">
      <w:start w:val="1"/>
      <w:numFmt w:val="decimal"/>
      <w:lvlText w:val="%1."/>
      <w:lvlJc w:val="left"/>
      <w:pPr>
        <w:ind w:left="163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A0E73"/>
    <w:multiLevelType w:val="hybridMultilevel"/>
    <w:tmpl w:val="70920686"/>
    <w:lvl w:ilvl="0" w:tplc="82EAC65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AC"/>
    <w:rsid w:val="0007165B"/>
    <w:rsid w:val="00082C69"/>
    <w:rsid w:val="00114842"/>
    <w:rsid w:val="00136AE5"/>
    <w:rsid w:val="001A5DE7"/>
    <w:rsid w:val="00223E06"/>
    <w:rsid w:val="00300202"/>
    <w:rsid w:val="003147FB"/>
    <w:rsid w:val="00450CA9"/>
    <w:rsid w:val="004C0EB3"/>
    <w:rsid w:val="00592994"/>
    <w:rsid w:val="005A4ED3"/>
    <w:rsid w:val="005C68AC"/>
    <w:rsid w:val="0067156A"/>
    <w:rsid w:val="006B386C"/>
    <w:rsid w:val="006B40EB"/>
    <w:rsid w:val="006E37BD"/>
    <w:rsid w:val="006F6184"/>
    <w:rsid w:val="00703A53"/>
    <w:rsid w:val="00723572"/>
    <w:rsid w:val="00772883"/>
    <w:rsid w:val="00777213"/>
    <w:rsid w:val="00802212"/>
    <w:rsid w:val="008F2342"/>
    <w:rsid w:val="009650D2"/>
    <w:rsid w:val="009C76D8"/>
    <w:rsid w:val="009D62FE"/>
    <w:rsid w:val="00AE7794"/>
    <w:rsid w:val="00B003D8"/>
    <w:rsid w:val="00BB260A"/>
    <w:rsid w:val="00BE3841"/>
    <w:rsid w:val="00C8120F"/>
    <w:rsid w:val="00CB69A0"/>
    <w:rsid w:val="00CC448B"/>
    <w:rsid w:val="00D1385F"/>
    <w:rsid w:val="00DD2117"/>
    <w:rsid w:val="00DF648B"/>
    <w:rsid w:val="00E24EE4"/>
    <w:rsid w:val="00F54B48"/>
    <w:rsid w:val="00FA2D8C"/>
    <w:rsid w:val="00FA3867"/>
    <w:rsid w:val="00FC2D00"/>
    <w:rsid w:val="00FE03A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FFC"/>
  <w15:chartTrackingRefBased/>
  <w15:docId w15:val="{9C112187-F12E-5D4E-97DB-F021CE59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A1"/>
    <w:pPr>
      <w:ind w:left="720"/>
      <w:contextualSpacing/>
    </w:pPr>
  </w:style>
  <w:style w:type="paragraph" w:styleId="Footer">
    <w:name w:val="footer"/>
    <w:basedOn w:val="Normal"/>
    <w:link w:val="FooterChar"/>
    <w:uiPriority w:val="99"/>
    <w:unhideWhenUsed/>
    <w:rsid w:val="00B003D8"/>
    <w:pPr>
      <w:tabs>
        <w:tab w:val="center" w:pos="4513"/>
        <w:tab w:val="right" w:pos="9026"/>
      </w:tabs>
    </w:pPr>
  </w:style>
  <w:style w:type="character" w:customStyle="1" w:styleId="FooterChar">
    <w:name w:val="Footer Char"/>
    <w:basedOn w:val="DefaultParagraphFont"/>
    <w:link w:val="Footer"/>
    <w:uiPriority w:val="99"/>
    <w:rsid w:val="00B003D8"/>
  </w:style>
  <w:style w:type="character" w:styleId="PageNumber">
    <w:name w:val="page number"/>
    <w:basedOn w:val="DefaultParagraphFont"/>
    <w:uiPriority w:val="99"/>
    <w:semiHidden/>
    <w:unhideWhenUsed/>
    <w:rsid w:val="00B003D8"/>
  </w:style>
  <w:style w:type="paragraph" w:styleId="BalloonText">
    <w:name w:val="Balloon Text"/>
    <w:basedOn w:val="Normal"/>
    <w:link w:val="BalloonTextChar"/>
    <w:uiPriority w:val="99"/>
    <w:semiHidden/>
    <w:unhideWhenUsed/>
    <w:rsid w:val="001A5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D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8</cp:revision>
  <dcterms:created xsi:type="dcterms:W3CDTF">2021-05-16T08:52:00Z</dcterms:created>
  <dcterms:modified xsi:type="dcterms:W3CDTF">2021-06-03T08:41:00Z</dcterms:modified>
</cp:coreProperties>
</file>